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CEE2" w14:textId="6D1A96E5" w:rsidR="002F02E1" w:rsidRDefault="006E603C" w:rsidP="006E603C">
      <w:pPr>
        <w:rPr>
          <w:rFonts w:ascii="Calibri" w:hAnsi="Calibri"/>
          <w:b/>
          <w:sz w:val="32"/>
          <w:szCs w:val="32"/>
        </w:rPr>
      </w:pPr>
      <w:r>
        <w:rPr>
          <w:rFonts w:ascii="Calibri" w:hAnsi="Calibri"/>
          <w:b/>
          <w:sz w:val="32"/>
          <w:szCs w:val="32"/>
        </w:rPr>
        <w:t xml:space="preserve">                     </w:t>
      </w:r>
    </w:p>
    <w:p w14:paraId="411B136B" w14:textId="15E38C00" w:rsidR="002F02E1" w:rsidRDefault="008D59D6" w:rsidP="006E603C">
      <w:pPr>
        <w:rPr>
          <w:rFonts w:ascii="Calibri" w:hAnsi="Calibri"/>
          <w:b/>
          <w:sz w:val="32"/>
          <w:szCs w:val="32"/>
        </w:rPr>
      </w:pPr>
      <w:r>
        <w:rPr>
          <w:noProof/>
        </w:rPr>
        <w:drawing>
          <wp:anchor distT="0" distB="0" distL="114300" distR="114300" simplePos="0" relativeHeight="251658240" behindDoc="1" locked="0" layoutInCell="1" allowOverlap="1" wp14:anchorId="05A16B1D" wp14:editId="7AC2E025">
            <wp:simplePos x="0" y="0"/>
            <wp:positionH relativeFrom="margin">
              <wp:align>center</wp:align>
            </wp:positionH>
            <wp:positionV relativeFrom="paragraph">
              <wp:posOffset>8890</wp:posOffset>
            </wp:positionV>
            <wp:extent cx="4267200" cy="2085975"/>
            <wp:effectExtent l="0" t="0" r="0" b="9525"/>
            <wp:wrapTight wrapText="bothSides">
              <wp:wrapPolygon edited="0">
                <wp:start x="0" y="0"/>
                <wp:lineTo x="0" y="21501"/>
                <wp:lineTo x="21504" y="21501"/>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61C79" w14:textId="56AF15C8" w:rsidR="00CF2A61" w:rsidRPr="003F5BFD" w:rsidRDefault="002F02E1" w:rsidP="006E603C">
      <w:pPr>
        <w:rPr>
          <w:rFonts w:ascii="Calibri" w:hAnsi="Calibri"/>
          <w:b/>
          <w:sz w:val="32"/>
          <w:szCs w:val="32"/>
        </w:rPr>
      </w:pPr>
      <w:r>
        <w:rPr>
          <w:rFonts w:ascii="Calibri" w:hAnsi="Calibri"/>
          <w:b/>
          <w:sz w:val="32"/>
          <w:szCs w:val="32"/>
        </w:rPr>
        <w:t xml:space="preserve">                                    </w:t>
      </w:r>
      <w:r w:rsidR="006E603C">
        <w:rPr>
          <w:rFonts w:ascii="Calibri" w:hAnsi="Calibri"/>
          <w:b/>
          <w:sz w:val="32"/>
          <w:szCs w:val="32"/>
        </w:rPr>
        <w:t xml:space="preserve"> </w:t>
      </w:r>
    </w:p>
    <w:p w14:paraId="62853D53" w14:textId="77777777" w:rsidR="007C2B17" w:rsidRDefault="00DC1BD3" w:rsidP="00EA4C1B">
      <w:pPr>
        <w:jc w:val="center"/>
        <w:rPr>
          <w:rFonts w:ascii="Calibri" w:hAnsi="Calibri"/>
          <w:b/>
          <w:sz w:val="36"/>
          <w:szCs w:val="36"/>
        </w:rPr>
      </w:pPr>
      <w:r w:rsidRPr="00A74C9F">
        <w:rPr>
          <w:rFonts w:ascii="Calibri" w:hAnsi="Calibri"/>
          <w:b/>
          <w:sz w:val="36"/>
          <w:szCs w:val="36"/>
        </w:rPr>
        <w:t xml:space="preserve"> </w:t>
      </w:r>
    </w:p>
    <w:p w14:paraId="6FE12BD0" w14:textId="77777777" w:rsidR="007C2B17" w:rsidRDefault="007C2B17" w:rsidP="00EA4C1B">
      <w:pPr>
        <w:jc w:val="center"/>
        <w:rPr>
          <w:rFonts w:ascii="Calibri" w:hAnsi="Calibri"/>
          <w:b/>
          <w:sz w:val="36"/>
          <w:szCs w:val="36"/>
        </w:rPr>
      </w:pPr>
    </w:p>
    <w:p w14:paraId="31723AEA" w14:textId="77777777" w:rsidR="007C2B17" w:rsidRDefault="007C2B17" w:rsidP="00EA4C1B">
      <w:pPr>
        <w:jc w:val="center"/>
        <w:rPr>
          <w:rFonts w:ascii="Calibri" w:hAnsi="Calibri"/>
          <w:b/>
          <w:sz w:val="36"/>
          <w:szCs w:val="36"/>
        </w:rPr>
      </w:pPr>
    </w:p>
    <w:p w14:paraId="51AF2AF1" w14:textId="17E58703" w:rsidR="00D16DA5" w:rsidRPr="00A76E3C" w:rsidRDefault="00B04935" w:rsidP="00B04935">
      <w:pPr>
        <w:jc w:val="center"/>
        <w:rPr>
          <w:rFonts w:ascii="Garamond" w:hAnsi="Garamond"/>
          <w:b/>
          <w:sz w:val="44"/>
          <w:szCs w:val="44"/>
        </w:rPr>
      </w:pPr>
      <w:r w:rsidRPr="00A76E3C">
        <w:rPr>
          <w:rFonts w:ascii="Garamond" w:hAnsi="Garamond"/>
          <w:b/>
          <w:sz w:val="44"/>
          <w:szCs w:val="44"/>
        </w:rPr>
        <w:t xml:space="preserve">March </w:t>
      </w:r>
      <w:r w:rsidR="005C640E" w:rsidRPr="00A76E3C">
        <w:rPr>
          <w:rFonts w:ascii="Garamond" w:hAnsi="Garamond"/>
          <w:b/>
          <w:sz w:val="44"/>
          <w:szCs w:val="44"/>
        </w:rPr>
        <w:t>Bulletin</w:t>
      </w:r>
      <w:r w:rsidR="001E62DD" w:rsidRPr="00A76E3C">
        <w:rPr>
          <w:rFonts w:ascii="Garamond" w:hAnsi="Garamond"/>
          <w:b/>
          <w:sz w:val="44"/>
          <w:szCs w:val="44"/>
        </w:rPr>
        <w:t xml:space="preserve"> </w:t>
      </w:r>
      <w:r w:rsidR="009F39AF" w:rsidRPr="00A76E3C">
        <w:rPr>
          <w:rFonts w:ascii="Garamond" w:hAnsi="Garamond"/>
          <w:b/>
          <w:sz w:val="44"/>
          <w:szCs w:val="44"/>
        </w:rPr>
        <w:t>201</w:t>
      </w:r>
      <w:r w:rsidR="003D23E0" w:rsidRPr="00A76E3C">
        <w:rPr>
          <w:rFonts w:ascii="Garamond" w:hAnsi="Garamond"/>
          <w:b/>
          <w:sz w:val="44"/>
          <w:szCs w:val="44"/>
        </w:rPr>
        <w:t>9</w:t>
      </w:r>
    </w:p>
    <w:p w14:paraId="583AB69C" w14:textId="5F7C7009" w:rsidR="006E603C" w:rsidRPr="00B04935" w:rsidRDefault="006E603C" w:rsidP="00B04935">
      <w:pPr>
        <w:jc w:val="center"/>
        <w:rPr>
          <w:rFonts w:ascii="Calibri" w:hAnsi="Calibri"/>
          <w:b/>
          <w:sz w:val="44"/>
          <w:szCs w:val="44"/>
        </w:rPr>
      </w:pPr>
    </w:p>
    <w:p w14:paraId="0D7DC775" w14:textId="77777777" w:rsidR="00F22524" w:rsidRPr="003F5BFD" w:rsidRDefault="00F22524" w:rsidP="00F22524">
      <w:pPr>
        <w:jc w:val="both"/>
        <w:rPr>
          <w:rFonts w:ascii="Calibri" w:hAnsi="Calibri"/>
          <w:bCs/>
          <w:sz w:val="24"/>
          <w:szCs w:val="24"/>
        </w:rPr>
      </w:pPr>
      <w:r w:rsidRPr="003F5BFD">
        <w:rPr>
          <w:rFonts w:ascii="Calibri" w:hAnsi="Calibri"/>
          <w:bCs/>
          <w:sz w:val="24"/>
          <w:szCs w:val="24"/>
        </w:rPr>
        <w:t>The following is a summary of some of the work the Parish Council</w:t>
      </w:r>
      <w:r w:rsidR="00922DD5">
        <w:rPr>
          <w:rFonts w:ascii="Calibri" w:hAnsi="Calibri"/>
          <w:bCs/>
          <w:sz w:val="24"/>
          <w:szCs w:val="24"/>
        </w:rPr>
        <w:t xml:space="preserve"> (PC)</w:t>
      </w:r>
      <w:r w:rsidR="006D1D1C">
        <w:rPr>
          <w:rFonts w:ascii="Calibri" w:hAnsi="Calibri"/>
          <w:bCs/>
          <w:sz w:val="24"/>
          <w:szCs w:val="24"/>
        </w:rPr>
        <w:t xml:space="preserve"> has</w:t>
      </w:r>
      <w:r w:rsidRPr="00DD75B5">
        <w:rPr>
          <w:rFonts w:ascii="Calibri" w:hAnsi="Calibri"/>
          <w:bCs/>
          <w:color w:val="FF0000"/>
          <w:sz w:val="24"/>
          <w:szCs w:val="24"/>
        </w:rPr>
        <w:t xml:space="preserve"> </w:t>
      </w:r>
      <w:r w:rsidRPr="003F5BFD">
        <w:rPr>
          <w:rFonts w:ascii="Calibri" w:hAnsi="Calibri"/>
          <w:bCs/>
          <w:sz w:val="24"/>
          <w:szCs w:val="24"/>
        </w:rPr>
        <w:t xml:space="preserve">undertaken over the last few weeks. Please see our website for more information about the Parish Council, including minutes from meetings and </w:t>
      </w:r>
      <w:bookmarkStart w:id="0" w:name="_Hlk506459381"/>
      <w:r w:rsidRPr="003F5BFD">
        <w:rPr>
          <w:rFonts w:ascii="Calibri" w:hAnsi="Calibri"/>
          <w:bCs/>
          <w:sz w:val="24"/>
          <w:szCs w:val="24"/>
        </w:rPr>
        <w:t xml:space="preserve">agendas: </w:t>
      </w:r>
      <w:bookmarkStart w:id="1" w:name="_Hlk503346860"/>
      <w:bookmarkStart w:id="2" w:name="_Hlk522020872"/>
      <w:bookmarkStart w:id="3" w:name="_Hlk516580592"/>
      <w:bookmarkStart w:id="4" w:name="_Hlk535344200"/>
      <w:r w:rsidR="00922DD5">
        <w:rPr>
          <w:rFonts w:ascii="Calibri" w:hAnsi="Calibri"/>
          <w:bCs/>
          <w:sz w:val="24"/>
          <w:szCs w:val="24"/>
        </w:rPr>
        <w:fldChar w:fldCharType="begin"/>
      </w:r>
      <w:r w:rsidR="00922DD5">
        <w:rPr>
          <w:rFonts w:ascii="Calibri" w:hAnsi="Calibri"/>
          <w:bCs/>
          <w:sz w:val="24"/>
          <w:szCs w:val="24"/>
        </w:rPr>
        <w:instrText xml:space="preserve"> HYPERLINK "http://</w:instrText>
      </w:r>
      <w:r w:rsidR="00922DD5" w:rsidRPr="003F5BFD">
        <w:rPr>
          <w:rFonts w:ascii="Calibri" w:hAnsi="Calibri"/>
          <w:bCs/>
          <w:sz w:val="24"/>
          <w:szCs w:val="24"/>
        </w:rPr>
        <w:instrText>www.thorp-arch.org.uk</w:instrText>
      </w:r>
      <w:r w:rsidR="00922DD5">
        <w:rPr>
          <w:rFonts w:ascii="Calibri" w:hAnsi="Calibri"/>
          <w:bCs/>
          <w:sz w:val="24"/>
          <w:szCs w:val="24"/>
        </w:rPr>
        <w:instrText xml:space="preserve">" </w:instrText>
      </w:r>
      <w:r w:rsidR="00922DD5">
        <w:rPr>
          <w:rFonts w:ascii="Calibri" w:hAnsi="Calibri"/>
          <w:bCs/>
          <w:sz w:val="24"/>
          <w:szCs w:val="24"/>
        </w:rPr>
        <w:fldChar w:fldCharType="separate"/>
      </w:r>
      <w:r w:rsidR="00922DD5" w:rsidRPr="003C6A70">
        <w:rPr>
          <w:rStyle w:val="Hyperlink"/>
          <w:rFonts w:ascii="Calibri" w:hAnsi="Calibri"/>
          <w:bCs/>
          <w:sz w:val="24"/>
          <w:szCs w:val="24"/>
        </w:rPr>
        <w:t>www.thorp-arch.org.uk</w:t>
      </w:r>
      <w:bookmarkEnd w:id="1"/>
      <w:r w:rsidR="00922DD5">
        <w:rPr>
          <w:rFonts w:ascii="Calibri" w:hAnsi="Calibri"/>
          <w:bCs/>
          <w:sz w:val="24"/>
          <w:szCs w:val="24"/>
        </w:rPr>
        <w:fldChar w:fldCharType="end"/>
      </w:r>
      <w:bookmarkEnd w:id="0"/>
      <w:r w:rsidR="00922DD5">
        <w:rPr>
          <w:rFonts w:ascii="Calibri" w:hAnsi="Calibri"/>
          <w:bCs/>
          <w:sz w:val="24"/>
          <w:szCs w:val="24"/>
        </w:rPr>
        <w:t xml:space="preserve"> </w:t>
      </w:r>
      <w:bookmarkEnd w:id="2"/>
    </w:p>
    <w:bookmarkEnd w:id="3"/>
    <w:p w14:paraId="2D598B1A" w14:textId="77777777" w:rsidR="00824BBC" w:rsidRPr="0053298B" w:rsidRDefault="00824BBC" w:rsidP="00824BBC">
      <w:pPr>
        <w:pStyle w:val="PlainText"/>
        <w:jc w:val="both"/>
        <w:rPr>
          <w:rFonts w:ascii="Calibri" w:hAnsi="Calibri"/>
          <w:b/>
          <w:bCs/>
          <w:sz w:val="24"/>
          <w:szCs w:val="24"/>
        </w:rPr>
      </w:pPr>
    </w:p>
    <w:bookmarkEnd w:id="4"/>
    <w:p w14:paraId="5F3A35BE" w14:textId="6DF94A19" w:rsidR="00312037" w:rsidRPr="00A76E3C" w:rsidRDefault="0057401F" w:rsidP="00312037">
      <w:pPr>
        <w:rPr>
          <w:rFonts w:ascii="Garamond" w:hAnsi="Garamond"/>
          <w:b/>
          <w:sz w:val="28"/>
          <w:szCs w:val="28"/>
        </w:rPr>
      </w:pPr>
      <w:r w:rsidRPr="00A76E3C">
        <w:rPr>
          <w:rFonts w:ascii="Garamond" w:hAnsi="Garamond"/>
          <w:b/>
          <w:sz w:val="28"/>
          <w:szCs w:val="28"/>
        </w:rPr>
        <w:t>Police Report</w:t>
      </w:r>
      <w:r w:rsidR="00E20D98" w:rsidRPr="00A76E3C">
        <w:rPr>
          <w:rFonts w:ascii="Garamond" w:hAnsi="Garamond"/>
          <w:b/>
          <w:sz w:val="28"/>
          <w:szCs w:val="28"/>
        </w:rPr>
        <w:t xml:space="preserve"> –</w:t>
      </w:r>
      <w:r w:rsidR="002B5125" w:rsidRPr="00A76E3C">
        <w:rPr>
          <w:rFonts w:ascii="Garamond" w:hAnsi="Garamond"/>
          <w:b/>
          <w:sz w:val="28"/>
          <w:szCs w:val="28"/>
        </w:rPr>
        <w:t xml:space="preserve"> </w:t>
      </w:r>
      <w:r w:rsidR="004A5AA2">
        <w:rPr>
          <w:rFonts w:ascii="Garamond" w:hAnsi="Garamond"/>
          <w:b/>
          <w:sz w:val="28"/>
          <w:szCs w:val="28"/>
        </w:rPr>
        <w:t>February</w:t>
      </w:r>
    </w:p>
    <w:p w14:paraId="4C8CC6F6" w14:textId="51E9B863" w:rsidR="002B5125" w:rsidRPr="002B5125" w:rsidRDefault="004A5AA2" w:rsidP="002B5125">
      <w:pPr>
        <w:jc w:val="both"/>
        <w:rPr>
          <w:rFonts w:ascii="Calibri" w:eastAsia="Calibri" w:hAnsi="Calibri"/>
          <w:sz w:val="22"/>
          <w:szCs w:val="22"/>
          <w:lang w:eastAsia="en-US"/>
        </w:rPr>
      </w:pPr>
      <w:r>
        <w:rPr>
          <w:rFonts w:ascii="Calibri" w:eastAsia="Calibri" w:hAnsi="Calibri"/>
          <w:sz w:val="22"/>
          <w:szCs w:val="22"/>
          <w:lang w:eastAsia="en-US"/>
        </w:rPr>
        <w:t xml:space="preserve">Only one crime reported for February: </w:t>
      </w:r>
      <w:r w:rsidR="002B5125" w:rsidRPr="002B5125">
        <w:rPr>
          <w:rFonts w:ascii="Calibri" w:eastAsia="Calibri" w:hAnsi="Calibri"/>
          <w:sz w:val="22"/>
          <w:szCs w:val="22"/>
          <w:lang w:eastAsia="en-US"/>
        </w:rPr>
        <w:t xml:space="preserve">One </w:t>
      </w:r>
      <w:r>
        <w:rPr>
          <w:rFonts w:ascii="Calibri" w:eastAsia="Calibri" w:hAnsi="Calibri"/>
          <w:sz w:val="22"/>
          <w:szCs w:val="22"/>
          <w:lang w:eastAsia="en-US"/>
        </w:rPr>
        <w:t xml:space="preserve">theft from a vehicle on the </w:t>
      </w:r>
      <w:r w:rsidR="002B5125" w:rsidRPr="002B5125">
        <w:rPr>
          <w:rFonts w:ascii="Calibri" w:eastAsia="Calibri" w:hAnsi="Calibri"/>
          <w:sz w:val="22"/>
          <w:szCs w:val="22"/>
          <w:lang w:eastAsia="en-US"/>
        </w:rPr>
        <w:t xml:space="preserve">Trading Estate. </w:t>
      </w:r>
    </w:p>
    <w:p w14:paraId="4FB9B2B1" w14:textId="77777777" w:rsidR="002B5125" w:rsidRPr="002B5125" w:rsidRDefault="002B5125" w:rsidP="002B5125">
      <w:pPr>
        <w:jc w:val="both"/>
        <w:rPr>
          <w:rFonts w:ascii="Calibri" w:eastAsia="Calibri" w:hAnsi="Calibri"/>
          <w:sz w:val="22"/>
          <w:szCs w:val="22"/>
          <w:lang w:eastAsia="en-US"/>
        </w:rPr>
      </w:pPr>
      <w:r w:rsidRPr="002B5125">
        <w:rPr>
          <w:rFonts w:ascii="Calibri" w:eastAsia="Calibri" w:hAnsi="Calibri"/>
          <w:sz w:val="22"/>
          <w:szCs w:val="22"/>
          <w:lang w:eastAsia="en-US"/>
        </w:rPr>
        <w:t xml:space="preserve">Other news: </w:t>
      </w:r>
    </w:p>
    <w:p w14:paraId="319B93E8" w14:textId="71D00245" w:rsidR="002B5125" w:rsidRDefault="002B5125" w:rsidP="002B5125">
      <w:pPr>
        <w:jc w:val="both"/>
        <w:rPr>
          <w:rFonts w:ascii="Calibri" w:hAnsi="Calibri"/>
          <w:sz w:val="24"/>
          <w:szCs w:val="24"/>
        </w:rPr>
      </w:pPr>
      <w:r w:rsidRPr="002B5125">
        <w:rPr>
          <w:rFonts w:ascii="Calibri" w:eastAsia="Calibri" w:hAnsi="Calibri"/>
          <w:sz w:val="22"/>
          <w:szCs w:val="22"/>
          <w:lang w:eastAsia="en-US"/>
        </w:rPr>
        <w:t>There were 4</w:t>
      </w:r>
      <w:r w:rsidR="004A5AA2">
        <w:rPr>
          <w:rFonts w:ascii="Calibri" w:eastAsia="Calibri" w:hAnsi="Calibri"/>
          <w:sz w:val="22"/>
          <w:szCs w:val="22"/>
          <w:lang w:eastAsia="en-US"/>
        </w:rPr>
        <w:t>4</w:t>
      </w:r>
      <w:r w:rsidRPr="002B5125">
        <w:rPr>
          <w:rFonts w:ascii="Calibri" w:eastAsia="Calibri" w:hAnsi="Calibri"/>
          <w:sz w:val="22"/>
          <w:szCs w:val="22"/>
          <w:lang w:eastAsia="en-US"/>
        </w:rPr>
        <w:t xml:space="preserve"> crimes in </w:t>
      </w:r>
      <w:r w:rsidR="004A5AA2">
        <w:rPr>
          <w:rFonts w:ascii="Calibri" w:eastAsia="Calibri" w:hAnsi="Calibri"/>
          <w:sz w:val="22"/>
          <w:szCs w:val="22"/>
          <w:lang w:eastAsia="en-US"/>
        </w:rPr>
        <w:t>February</w:t>
      </w:r>
      <w:r w:rsidRPr="002B5125">
        <w:rPr>
          <w:rFonts w:ascii="Calibri" w:eastAsia="Calibri" w:hAnsi="Calibri"/>
          <w:sz w:val="22"/>
          <w:szCs w:val="22"/>
          <w:lang w:eastAsia="en-US"/>
        </w:rPr>
        <w:t xml:space="preserve"> for the whole of Wetherby ward, </w:t>
      </w:r>
      <w:r w:rsidR="004A5AA2">
        <w:rPr>
          <w:rFonts w:ascii="Calibri" w:eastAsia="Calibri" w:hAnsi="Calibri"/>
          <w:sz w:val="22"/>
          <w:szCs w:val="22"/>
          <w:lang w:eastAsia="en-US"/>
        </w:rPr>
        <w:t>8</w:t>
      </w:r>
      <w:r w:rsidRPr="002B5125">
        <w:rPr>
          <w:rFonts w:ascii="Calibri" w:eastAsia="Calibri" w:hAnsi="Calibri"/>
          <w:sz w:val="22"/>
          <w:szCs w:val="22"/>
          <w:lang w:eastAsia="en-US"/>
        </w:rPr>
        <w:t xml:space="preserve"> of these were burglary residential. There were </w:t>
      </w:r>
      <w:r w:rsidR="004A5AA2">
        <w:rPr>
          <w:rFonts w:ascii="Calibri" w:eastAsia="Calibri" w:hAnsi="Calibri"/>
          <w:sz w:val="22"/>
          <w:szCs w:val="22"/>
          <w:lang w:eastAsia="en-US"/>
        </w:rPr>
        <w:t>29</w:t>
      </w:r>
      <w:r w:rsidRPr="002B5125">
        <w:rPr>
          <w:rFonts w:ascii="Calibri" w:eastAsia="Calibri" w:hAnsi="Calibri"/>
          <w:sz w:val="22"/>
          <w:szCs w:val="22"/>
          <w:lang w:eastAsia="en-US"/>
        </w:rPr>
        <w:t xml:space="preserve"> crimes in Harewood ward, </w:t>
      </w:r>
      <w:r w:rsidR="004A5AA2">
        <w:rPr>
          <w:rFonts w:ascii="Calibri" w:eastAsia="Calibri" w:hAnsi="Calibri"/>
          <w:sz w:val="22"/>
          <w:szCs w:val="22"/>
          <w:lang w:eastAsia="en-US"/>
        </w:rPr>
        <w:t>8</w:t>
      </w:r>
      <w:r w:rsidRPr="002B5125">
        <w:rPr>
          <w:rFonts w:ascii="Calibri" w:eastAsia="Calibri" w:hAnsi="Calibri"/>
          <w:sz w:val="22"/>
          <w:szCs w:val="22"/>
          <w:lang w:eastAsia="en-US"/>
        </w:rPr>
        <w:t xml:space="preserve"> of these were burglary residential.</w:t>
      </w:r>
    </w:p>
    <w:p w14:paraId="32FD79B1" w14:textId="77777777" w:rsidR="003C0FFB" w:rsidRPr="003C0FFB" w:rsidRDefault="003C0FFB" w:rsidP="00BA6C41">
      <w:pPr>
        <w:jc w:val="both"/>
        <w:rPr>
          <w:rFonts w:ascii="Calibri" w:hAnsi="Calibri"/>
          <w:sz w:val="24"/>
          <w:szCs w:val="24"/>
        </w:rPr>
      </w:pPr>
      <w:r w:rsidRPr="003C0FFB">
        <w:rPr>
          <w:rFonts w:ascii="Calibri" w:hAnsi="Calibri"/>
          <w:sz w:val="24"/>
          <w:szCs w:val="24"/>
        </w:rPr>
        <w:t>Security Advice:</w:t>
      </w:r>
    </w:p>
    <w:p w14:paraId="45AEF75F" w14:textId="5D8F92CC" w:rsidR="003C0FFB" w:rsidRDefault="004A5AA2" w:rsidP="004F77C1">
      <w:pPr>
        <w:rPr>
          <w:rFonts w:ascii="Calibri" w:hAnsi="Calibri"/>
          <w:sz w:val="24"/>
          <w:szCs w:val="24"/>
        </w:rPr>
      </w:pPr>
      <w:r>
        <w:rPr>
          <w:rFonts w:ascii="Calibri" w:hAnsi="Calibri"/>
          <w:sz w:val="24"/>
          <w:szCs w:val="24"/>
        </w:rPr>
        <w:t>Keeping children safe online – tips for parents:</w:t>
      </w:r>
    </w:p>
    <w:p w14:paraId="67FF7E57" w14:textId="77777777" w:rsidR="004A5AA2" w:rsidRDefault="004A5AA2" w:rsidP="004F77C1">
      <w:pPr>
        <w:rPr>
          <w:rFonts w:ascii="Calibri" w:hAnsi="Calibri"/>
          <w:sz w:val="24"/>
          <w:szCs w:val="24"/>
        </w:rPr>
      </w:pPr>
    </w:p>
    <w:p w14:paraId="2FFAC470" w14:textId="7D34B5D4" w:rsidR="004A5AA2" w:rsidRPr="004A5AA2" w:rsidRDefault="00E14C38" w:rsidP="004A5AA2">
      <w:pPr>
        <w:pStyle w:val="ListParagraph"/>
        <w:numPr>
          <w:ilvl w:val="0"/>
          <w:numId w:val="17"/>
        </w:numPr>
        <w:rPr>
          <w:rFonts w:ascii="Calibri" w:hAnsi="Calibri"/>
          <w:sz w:val="24"/>
          <w:szCs w:val="24"/>
          <w:lang w:val="en-GB"/>
        </w:rPr>
      </w:pPr>
      <w:r>
        <w:rPr>
          <w:rFonts w:ascii="Calibri" w:hAnsi="Calibri"/>
          <w:sz w:val="24"/>
          <w:szCs w:val="24"/>
          <w:lang w:val="en-GB"/>
        </w:rPr>
        <w:t>Y</w:t>
      </w:r>
      <w:r w:rsidR="004A5AA2" w:rsidRPr="004A5AA2">
        <w:rPr>
          <w:rFonts w:ascii="Calibri" w:hAnsi="Calibri"/>
          <w:sz w:val="24"/>
          <w:szCs w:val="24"/>
          <w:lang w:val="en-GB"/>
        </w:rPr>
        <w:t>ou have to be 13 years old you set up an account with </w:t>
      </w:r>
      <w:r w:rsidRPr="004A5AA2">
        <w:rPr>
          <w:rFonts w:ascii="Calibri" w:hAnsi="Calibri"/>
          <w:sz w:val="24"/>
          <w:szCs w:val="24"/>
          <w:lang w:val="en-GB"/>
        </w:rPr>
        <w:t>YouTube</w:t>
      </w:r>
      <w:r w:rsidR="004A5AA2" w:rsidRPr="004A5AA2">
        <w:rPr>
          <w:rFonts w:ascii="Calibri" w:hAnsi="Calibri"/>
          <w:sz w:val="24"/>
          <w:szCs w:val="24"/>
          <w:lang w:val="en-GB"/>
        </w:rPr>
        <w:t xml:space="preserve">, Snapchat, Facebook or Twitter without parent permission. You have to be 14 for LinkedIn and 16 for </w:t>
      </w:r>
      <w:r w:rsidRPr="004A5AA2">
        <w:rPr>
          <w:rFonts w:ascii="Calibri" w:hAnsi="Calibri"/>
          <w:sz w:val="24"/>
          <w:szCs w:val="24"/>
          <w:lang w:val="en-GB"/>
        </w:rPr>
        <w:t>WhatsApp</w:t>
      </w:r>
      <w:r w:rsidR="004A5AA2" w:rsidRPr="004A5AA2">
        <w:rPr>
          <w:rFonts w:ascii="Calibri" w:hAnsi="Calibri"/>
          <w:sz w:val="24"/>
          <w:szCs w:val="24"/>
          <w:lang w:val="en-GB"/>
        </w:rPr>
        <w:t xml:space="preserve">. </w:t>
      </w:r>
    </w:p>
    <w:p w14:paraId="424EC66B" w14:textId="77777777" w:rsidR="004A5AA2" w:rsidRPr="004A5AA2" w:rsidRDefault="004A5AA2" w:rsidP="004A5AA2">
      <w:pPr>
        <w:pStyle w:val="ListParagraph"/>
        <w:rPr>
          <w:rFonts w:ascii="Calibri" w:hAnsi="Calibri"/>
          <w:sz w:val="24"/>
          <w:szCs w:val="24"/>
          <w:lang w:val="en-GB"/>
        </w:rPr>
      </w:pPr>
    </w:p>
    <w:p w14:paraId="631EC685"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Place the computer in a central area of your home where you can monitor it frequently. Get your children used to involvement early. Ask what they're looking at and finding, or who they're visiting.</w:t>
      </w:r>
    </w:p>
    <w:p w14:paraId="2EB2B961" w14:textId="77777777" w:rsidR="004A5AA2" w:rsidRPr="004A5AA2" w:rsidRDefault="004A5AA2" w:rsidP="004A5AA2">
      <w:pPr>
        <w:pStyle w:val="ListParagraph"/>
        <w:rPr>
          <w:rFonts w:ascii="Calibri" w:hAnsi="Calibri"/>
          <w:sz w:val="24"/>
          <w:szCs w:val="24"/>
          <w:lang w:val="en-GB"/>
        </w:rPr>
      </w:pPr>
    </w:p>
    <w:p w14:paraId="197E88A5"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Warn your children frequently about the dangers of the internet, just as you warn them about the dangers of drugs, talking to strangers etc.</w:t>
      </w:r>
    </w:p>
    <w:p w14:paraId="264CE395" w14:textId="77777777" w:rsidR="004A5AA2" w:rsidRPr="004A5AA2" w:rsidRDefault="004A5AA2" w:rsidP="004A5AA2">
      <w:pPr>
        <w:pStyle w:val="ListParagraph"/>
        <w:rPr>
          <w:rFonts w:ascii="Calibri" w:hAnsi="Calibri"/>
          <w:sz w:val="24"/>
          <w:szCs w:val="24"/>
          <w:lang w:val="en-GB"/>
        </w:rPr>
      </w:pPr>
    </w:p>
    <w:p w14:paraId="6EC38319"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Explain the importance of keeping personal information a secret - real names, home address, phone number, sports clubs etc.</w:t>
      </w:r>
    </w:p>
    <w:p w14:paraId="5D894A38" w14:textId="77777777" w:rsidR="004A5AA2" w:rsidRPr="004A5AA2" w:rsidRDefault="004A5AA2" w:rsidP="004A5AA2">
      <w:pPr>
        <w:pStyle w:val="ListParagraph"/>
        <w:rPr>
          <w:rFonts w:ascii="Calibri" w:hAnsi="Calibri"/>
          <w:sz w:val="24"/>
          <w:szCs w:val="24"/>
          <w:lang w:val="en-GB"/>
        </w:rPr>
      </w:pPr>
    </w:p>
    <w:p w14:paraId="76F13529" w14:textId="1538F379"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Tell your children never to respond to an angry, obscene or threatening message. Remind them to call you or another trusted adult if they come across something that makes them feel uncomfortable. Let them know that it</w:t>
      </w:r>
      <w:r w:rsidR="00E14C38">
        <w:rPr>
          <w:rFonts w:ascii="Calibri" w:hAnsi="Calibri"/>
          <w:sz w:val="24"/>
          <w:szCs w:val="24"/>
          <w:lang w:val="en-GB"/>
        </w:rPr>
        <w:t>’</w:t>
      </w:r>
      <w:r w:rsidRPr="004A5AA2">
        <w:rPr>
          <w:rFonts w:ascii="Calibri" w:hAnsi="Calibri"/>
          <w:sz w:val="24"/>
          <w:szCs w:val="24"/>
          <w:lang w:val="en-GB"/>
        </w:rPr>
        <w:t>s not their fault if they receive bad messages.</w:t>
      </w:r>
    </w:p>
    <w:p w14:paraId="1E91588A" w14:textId="77777777" w:rsidR="004A5AA2" w:rsidRPr="004A5AA2" w:rsidRDefault="004A5AA2" w:rsidP="004A5AA2">
      <w:pPr>
        <w:pStyle w:val="ListParagraph"/>
        <w:rPr>
          <w:rFonts w:ascii="Calibri" w:hAnsi="Calibri"/>
          <w:sz w:val="24"/>
          <w:szCs w:val="24"/>
          <w:lang w:val="en-GB"/>
        </w:rPr>
      </w:pPr>
    </w:p>
    <w:p w14:paraId="48FE5650"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Make sure they have safe, strong and memorable passwords. Use symbols such as pa$$word (password) or @</w:t>
      </w:r>
      <w:proofErr w:type="spellStart"/>
      <w:r w:rsidRPr="004A5AA2">
        <w:rPr>
          <w:rFonts w:ascii="Calibri" w:hAnsi="Calibri"/>
          <w:sz w:val="24"/>
          <w:szCs w:val="24"/>
          <w:lang w:val="en-GB"/>
        </w:rPr>
        <w:t>pple</w:t>
      </w:r>
      <w:proofErr w:type="spellEnd"/>
      <w:r w:rsidRPr="004A5AA2">
        <w:rPr>
          <w:rFonts w:ascii="Calibri" w:hAnsi="Calibri"/>
          <w:sz w:val="24"/>
          <w:szCs w:val="24"/>
          <w:lang w:val="en-GB"/>
        </w:rPr>
        <w:t xml:space="preserve"> (apple)</w:t>
      </w:r>
    </w:p>
    <w:p w14:paraId="60420D08" w14:textId="77777777" w:rsidR="004A5AA2" w:rsidRPr="004A5AA2" w:rsidRDefault="004A5AA2" w:rsidP="004A5AA2">
      <w:pPr>
        <w:pStyle w:val="ListParagraph"/>
        <w:rPr>
          <w:rFonts w:ascii="Calibri" w:hAnsi="Calibri"/>
          <w:sz w:val="24"/>
          <w:szCs w:val="24"/>
          <w:lang w:val="en-GB"/>
        </w:rPr>
      </w:pPr>
    </w:p>
    <w:p w14:paraId="60FAE12B"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Make sure they have up to date antivirus software on computers, tablets and smartphones</w:t>
      </w:r>
    </w:p>
    <w:p w14:paraId="139D12BA" w14:textId="77777777" w:rsidR="004A5AA2" w:rsidRPr="004A5AA2" w:rsidRDefault="004A5AA2" w:rsidP="004A5AA2">
      <w:pPr>
        <w:pStyle w:val="ListParagraph"/>
        <w:rPr>
          <w:rFonts w:ascii="Calibri" w:hAnsi="Calibri"/>
          <w:sz w:val="24"/>
          <w:szCs w:val="24"/>
          <w:lang w:val="en-GB"/>
        </w:rPr>
      </w:pPr>
    </w:p>
    <w:p w14:paraId="0BE436D3"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Check age ratings of games to ensure your kids aren’t accessing inappropriate content</w:t>
      </w:r>
    </w:p>
    <w:p w14:paraId="4D17FA8B" w14:textId="77777777" w:rsidR="004A5AA2" w:rsidRPr="004A5AA2" w:rsidRDefault="004A5AA2" w:rsidP="004A5AA2">
      <w:pPr>
        <w:pStyle w:val="ListParagraph"/>
        <w:rPr>
          <w:rFonts w:ascii="Calibri" w:hAnsi="Calibri"/>
          <w:sz w:val="24"/>
          <w:szCs w:val="24"/>
          <w:lang w:val="en-GB"/>
        </w:rPr>
      </w:pPr>
    </w:p>
    <w:p w14:paraId="2BF381AF"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Tell them not to respond to bullying or other abuse on social media and when gaming and to tell you straight away if they are experiencing this</w:t>
      </w:r>
    </w:p>
    <w:p w14:paraId="37C2F296" w14:textId="77777777" w:rsidR="004A5AA2" w:rsidRPr="004A5AA2" w:rsidRDefault="004A5AA2" w:rsidP="004A5AA2">
      <w:pPr>
        <w:pStyle w:val="ListParagraph"/>
        <w:rPr>
          <w:rFonts w:ascii="Calibri" w:hAnsi="Calibri"/>
          <w:sz w:val="24"/>
          <w:szCs w:val="24"/>
          <w:lang w:val="en-GB"/>
        </w:rPr>
      </w:pPr>
    </w:p>
    <w:p w14:paraId="4CE1406E"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Set privacy settings to the maximum</w:t>
      </w:r>
    </w:p>
    <w:p w14:paraId="787190ED" w14:textId="77777777" w:rsidR="004A5AA2" w:rsidRPr="004A5AA2" w:rsidRDefault="004A5AA2" w:rsidP="004A5AA2">
      <w:pPr>
        <w:pStyle w:val="ListParagraph"/>
        <w:rPr>
          <w:rFonts w:ascii="Calibri" w:hAnsi="Calibri"/>
          <w:sz w:val="24"/>
          <w:szCs w:val="24"/>
          <w:lang w:val="en-GB"/>
        </w:rPr>
      </w:pPr>
    </w:p>
    <w:p w14:paraId="37D1D38D"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Remind them that what goes on the internet stays on the internet</w:t>
      </w:r>
    </w:p>
    <w:p w14:paraId="07ADA104" w14:textId="77777777" w:rsidR="004A5AA2" w:rsidRPr="004A5AA2" w:rsidRDefault="004A5AA2" w:rsidP="004A5AA2">
      <w:pPr>
        <w:pStyle w:val="ListParagraph"/>
        <w:rPr>
          <w:rFonts w:ascii="Calibri" w:hAnsi="Calibri"/>
          <w:sz w:val="24"/>
          <w:szCs w:val="24"/>
          <w:lang w:val="en-GB"/>
        </w:rPr>
      </w:pPr>
    </w:p>
    <w:p w14:paraId="2B06D34C" w14:textId="77777777" w:rsidR="004A5AA2" w:rsidRPr="004A5AA2" w:rsidRDefault="004A5AA2" w:rsidP="004A5AA2">
      <w:pPr>
        <w:pStyle w:val="ListParagraph"/>
        <w:rPr>
          <w:rFonts w:ascii="Calibri" w:hAnsi="Calibri"/>
          <w:sz w:val="24"/>
          <w:szCs w:val="24"/>
          <w:lang w:val="en-GB"/>
        </w:rPr>
      </w:pPr>
      <w:r w:rsidRPr="004A5AA2">
        <w:rPr>
          <w:rFonts w:ascii="Calibri" w:hAnsi="Calibri"/>
          <w:sz w:val="24"/>
          <w:szCs w:val="24"/>
          <w:lang w:val="en-GB"/>
        </w:rPr>
        <w:t>Make sure they:</w:t>
      </w:r>
    </w:p>
    <w:p w14:paraId="3FE4D0F8"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Never share images, send pictures or do anything on a webcam that they wouldn’t want family or friends to see and never share images of friends and family without their permission </w:t>
      </w:r>
    </w:p>
    <w:p w14:paraId="48318313" w14:textId="77777777" w:rsidR="004A5AA2" w:rsidRPr="004A5AA2" w:rsidRDefault="004A5AA2" w:rsidP="004A5AA2">
      <w:pPr>
        <w:pStyle w:val="ListParagraph"/>
        <w:rPr>
          <w:rFonts w:ascii="Calibri" w:hAnsi="Calibri"/>
          <w:sz w:val="24"/>
          <w:szCs w:val="24"/>
          <w:lang w:val="en-GB"/>
        </w:rPr>
      </w:pPr>
    </w:p>
    <w:p w14:paraId="2E7E4699" w14:textId="77777777" w:rsidR="004A5AA2" w:rsidRPr="004A5AA2" w:rsidRDefault="004A5AA2" w:rsidP="004A5AA2">
      <w:pPr>
        <w:pStyle w:val="ListParagraph"/>
        <w:numPr>
          <w:ilvl w:val="0"/>
          <w:numId w:val="17"/>
        </w:numPr>
        <w:rPr>
          <w:rFonts w:ascii="Calibri" w:hAnsi="Calibri"/>
          <w:sz w:val="24"/>
          <w:szCs w:val="24"/>
          <w:lang w:val="en-GB"/>
        </w:rPr>
      </w:pPr>
      <w:r w:rsidRPr="004A5AA2">
        <w:rPr>
          <w:rFonts w:ascii="Calibri" w:hAnsi="Calibri"/>
          <w:sz w:val="24"/>
          <w:szCs w:val="24"/>
          <w:lang w:val="en-GB"/>
        </w:rPr>
        <w:t>NEVER share rude images as you could be breaking the law (even if you didn’t take it, it was just sent to you) </w:t>
      </w:r>
    </w:p>
    <w:p w14:paraId="3D671521" w14:textId="77777777" w:rsidR="004A5AA2" w:rsidRPr="004A5AA2" w:rsidRDefault="004A5AA2" w:rsidP="004A5AA2">
      <w:pPr>
        <w:pStyle w:val="ListParagraph"/>
        <w:rPr>
          <w:rFonts w:ascii="Calibri" w:hAnsi="Calibri"/>
          <w:sz w:val="24"/>
          <w:szCs w:val="24"/>
          <w:lang w:val="en"/>
        </w:rPr>
      </w:pPr>
    </w:p>
    <w:p w14:paraId="2BF38C60" w14:textId="067B5D17" w:rsidR="004F77C1" w:rsidRPr="004F77C1" w:rsidRDefault="004F77C1" w:rsidP="004F77C1">
      <w:pPr>
        <w:rPr>
          <w:rFonts w:ascii="Calibri" w:hAnsi="Calibri"/>
          <w:sz w:val="24"/>
          <w:szCs w:val="24"/>
        </w:rPr>
      </w:pPr>
      <w:r w:rsidRPr="004F77C1">
        <w:rPr>
          <w:rFonts w:ascii="Calibri" w:hAnsi="Calibri"/>
          <w:sz w:val="24"/>
          <w:szCs w:val="24"/>
        </w:rPr>
        <w:t>For non</w:t>
      </w:r>
      <w:r>
        <w:rPr>
          <w:rFonts w:ascii="Calibri" w:hAnsi="Calibri"/>
          <w:sz w:val="24"/>
          <w:szCs w:val="24"/>
        </w:rPr>
        <w:t>-</w:t>
      </w:r>
      <w:r w:rsidRPr="004F77C1">
        <w:rPr>
          <w:rFonts w:ascii="Calibri" w:hAnsi="Calibri"/>
          <w:sz w:val="24"/>
          <w:szCs w:val="24"/>
        </w:rPr>
        <w:t xml:space="preserve">urgent issues and to pass on information, call West Yorkshire Police on 101. </w:t>
      </w:r>
    </w:p>
    <w:p w14:paraId="3F6DE57C" w14:textId="59FE53AE" w:rsidR="004F77C1" w:rsidRPr="004F77C1" w:rsidRDefault="004F77C1" w:rsidP="00BA6C41">
      <w:pPr>
        <w:rPr>
          <w:rFonts w:ascii="Calibri" w:hAnsi="Calibri"/>
          <w:sz w:val="24"/>
          <w:szCs w:val="24"/>
        </w:rPr>
      </w:pPr>
      <w:r w:rsidRPr="004F77C1">
        <w:rPr>
          <w:rFonts w:ascii="Calibri" w:hAnsi="Calibri"/>
          <w:sz w:val="24"/>
          <w:szCs w:val="24"/>
        </w:rPr>
        <w:t>In an emergency (if a crime is in progress or you think the offenders are nearby), call 999.</w:t>
      </w:r>
    </w:p>
    <w:p w14:paraId="6C0804F6" w14:textId="77777777" w:rsidR="004F77C1" w:rsidRPr="004F77C1" w:rsidRDefault="004F77C1" w:rsidP="00BA6C41">
      <w:pPr>
        <w:rPr>
          <w:rFonts w:ascii="Calibri" w:hAnsi="Calibri"/>
          <w:sz w:val="24"/>
          <w:szCs w:val="24"/>
        </w:rPr>
      </w:pPr>
      <w:r w:rsidRPr="004F77C1">
        <w:rPr>
          <w:rFonts w:ascii="Calibri" w:hAnsi="Calibri"/>
          <w:sz w:val="24"/>
          <w:szCs w:val="24"/>
        </w:rPr>
        <w:t xml:space="preserve">To give information anonymously, call </w:t>
      </w:r>
      <w:proofErr w:type="spellStart"/>
      <w:r w:rsidRPr="004F77C1">
        <w:rPr>
          <w:rFonts w:ascii="Calibri" w:hAnsi="Calibri"/>
          <w:sz w:val="24"/>
          <w:szCs w:val="24"/>
        </w:rPr>
        <w:t>Crimestoppers</w:t>
      </w:r>
      <w:proofErr w:type="spellEnd"/>
      <w:r w:rsidRPr="004F77C1">
        <w:rPr>
          <w:rFonts w:ascii="Calibri" w:hAnsi="Calibri"/>
          <w:sz w:val="24"/>
          <w:szCs w:val="24"/>
        </w:rPr>
        <w:t xml:space="preserve"> on 0800 555 111.</w:t>
      </w:r>
    </w:p>
    <w:p w14:paraId="0AB33434" w14:textId="77777777" w:rsidR="004F77C1" w:rsidRPr="004F77C1" w:rsidRDefault="004F77C1" w:rsidP="00BA6C41">
      <w:pPr>
        <w:rPr>
          <w:rFonts w:ascii="Calibri" w:hAnsi="Calibri"/>
          <w:sz w:val="24"/>
          <w:szCs w:val="24"/>
        </w:rPr>
      </w:pPr>
      <w:r w:rsidRPr="004F77C1">
        <w:rPr>
          <w:rFonts w:ascii="Calibri" w:hAnsi="Calibri"/>
          <w:sz w:val="24"/>
          <w:szCs w:val="24"/>
        </w:rPr>
        <w:t xml:space="preserve">Remember you can report crimes and ASB online at </w:t>
      </w:r>
      <w:hyperlink r:id="rId9" w:history="1">
        <w:r w:rsidRPr="004F77C1">
          <w:rPr>
            <w:rStyle w:val="Hyperlink"/>
            <w:rFonts w:ascii="Calibri" w:hAnsi="Calibri"/>
            <w:sz w:val="24"/>
            <w:szCs w:val="24"/>
          </w:rPr>
          <w:t>https://www.westyorkshire.police.uk/report-it</w:t>
        </w:r>
      </w:hyperlink>
    </w:p>
    <w:p w14:paraId="179CB208" w14:textId="77777777" w:rsidR="004F77C1" w:rsidRDefault="004F77C1" w:rsidP="00E20D98">
      <w:pPr>
        <w:rPr>
          <w:rFonts w:ascii="Calibri" w:hAnsi="Calibri"/>
          <w:sz w:val="24"/>
          <w:szCs w:val="24"/>
        </w:rPr>
      </w:pPr>
    </w:p>
    <w:p w14:paraId="4ECEDD02" w14:textId="77777777" w:rsidR="00E91254" w:rsidRDefault="00E91254" w:rsidP="00A16A33">
      <w:pPr>
        <w:rPr>
          <w:rFonts w:ascii="Calibri" w:hAnsi="Calibri" w:cs="Calibri"/>
          <w:sz w:val="22"/>
          <w:szCs w:val="22"/>
        </w:rPr>
      </w:pPr>
    </w:p>
    <w:p w14:paraId="5FF4F4BA" w14:textId="79E8D6F6" w:rsidR="00A16A33" w:rsidRPr="00A76E3C" w:rsidRDefault="00D076AC" w:rsidP="00A16A33">
      <w:pPr>
        <w:rPr>
          <w:rFonts w:ascii="Garamond" w:hAnsi="Garamond"/>
          <w:b/>
          <w:sz w:val="28"/>
          <w:szCs w:val="28"/>
        </w:rPr>
      </w:pPr>
      <w:bookmarkStart w:id="5" w:name="_Hlk1049863"/>
      <w:r w:rsidRPr="00A76E3C">
        <w:rPr>
          <w:rFonts w:ascii="Garamond" w:hAnsi="Garamond"/>
          <w:b/>
          <w:sz w:val="28"/>
          <w:szCs w:val="28"/>
        </w:rPr>
        <w:t>Annual Parish Meeting</w:t>
      </w:r>
      <w:r w:rsidR="00675A83" w:rsidRPr="00A76E3C">
        <w:rPr>
          <w:rFonts w:ascii="Garamond" w:hAnsi="Garamond"/>
          <w:b/>
          <w:sz w:val="28"/>
          <w:szCs w:val="28"/>
        </w:rPr>
        <w:t xml:space="preserve"> – Save the Date!</w:t>
      </w:r>
    </w:p>
    <w:p w14:paraId="748BA036" w14:textId="12396690" w:rsidR="00675A83" w:rsidRPr="00675A83" w:rsidRDefault="00675A83" w:rsidP="00A16A33">
      <w:pPr>
        <w:rPr>
          <w:rFonts w:ascii="Calibri" w:hAnsi="Calibri"/>
          <w:sz w:val="24"/>
          <w:szCs w:val="24"/>
        </w:rPr>
      </w:pPr>
      <w:r>
        <w:rPr>
          <w:rFonts w:ascii="Calibri" w:hAnsi="Calibri"/>
          <w:sz w:val="24"/>
          <w:szCs w:val="24"/>
        </w:rPr>
        <w:t>This year the Annual Parish Meeting will be held on Monday 29</w:t>
      </w:r>
      <w:r w:rsidRPr="00675A83">
        <w:rPr>
          <w:rFonts w:ascii="Calibri" w:hAnsi="Calibri"/>
          <w:sz w:val="24"/>
          <w:szCs w:val="24"/>
          <w:vertAlign w:val="superscript"/>
        </w:rPr>
        <w:t>th</w:t>
      </w:r>
      <w:r>
        <w:rPr>
          <w:rFonts w:ascii="Calibri" w:hAnsi="Calibri"/>
          <w:sz w:val="24"/>
          <w:szCs w:val="24"/>
        </w:rPr>
        <w:t xml:space="preserve"> April 7.00pm at the school.  Local organisations will be in attendance to talk about their work.  The evening will provide the village with an opportunity to celebrate achievements through out the year.  With this in mind, refreshments will be provide</w:t>
      </w:r>
      <w:r w:rsidR="00A76E3C">
        <w:rPr>
          <w:rFonts w:ascii="Calibri" w:hAnsi="Calibri"/>
          <w:sz w:val="24"/>
          <w:szCs w:val="24"/>
        </w:rPr>
        <w:t>d</w:t>
      </w:r>
      <w:r>
        <w:rPr>
          <w:rFonts w:ascii="Calibri" w:hAnsi="Calibri"/>
          <w:sz w:val="24"/>
          <w:szCs w:val="24"/>
        </w:rPr>
        <w:t xml:space="preserve"> including wine, beer and soft drinks.  Please put the date in your diary and join us.</w:t>
      </w:r>
    </w:p>
    <w:p w14:paraId="0DDFCE06" w14:textId="51FA7C89" w:rsidR="00675A83" w:rsidRPr="00675A83" w:rsidRDefault="00675A83" w:rsidP="00A16A33">
      <w:pPr>
        <w:rPr>
          <w:rFonts w:ascii="Calibri" w:hAnsi="Calibri"/>
          <w:sz w:val="24"/>
          <w:szCs w:val="24"/>
        </w:rPr>
      </w:pPr>
    </w:p>
    <w:p w14:paraId="0B807EC1" w14:textId="71E1849B" w:rsidR="00A86446" w:rsidRPr="00A76E3C" w:rsidRDefault="00A86446" w:rsidP="00BA6C41">
      <w:pPr>
        <w:jc w:val="both"/>
        <w:rPr>
          <w:rFonts w:ascii="Garamond" w:hAnsi="Garamond"/>
          <w:b/>
          <w:sz w:val="28"/>
          <w:szCs w:val="28"/>
        </w:rPr>
      </w:pPr>
      <w:r w:rsidRPr="00A76E3C">
        <w:rPr>
          <w:rFonts w:ascii="Garamond" w:hAnsi="Garamond"/>
          <w:b/>
          <w:sz w:val="28"/>
          <w:szCs w:val="28"/>
        </w:rPr>
        <w:t>Elections</w:t>
      </w:r>
      <w:r w:rsidR="00E0232D" w:rsidRPr="00A76E3C">
        <w:rPr>
          <w:rFonts w:ascii="Garamond" w:hAnsi="Garamond"/>
          <w:b/>
          <w:sz w:val="28"/>
          <w:szCs w:val="28"/>
        </w:rPr>
        <w:t xml:space="preserve"> 2019</w:t>
      </w:r>
    </w:p>
    <w:bookmarkEnd w:id="5"/>
    <w:p w14:paraId="604FAE7B" w14:textId="0A645CE7" w:rsidR="00431C79" w:rsidRDefault="00A86446" w:rsidP="00A16A33">
      <w:pPr>
        <w:rPr>
          <w:rFonts w:ascii="Calibri" w:hAnsi="Calibri"/>
          <w:sz w:val="24"/>
          <w:szCs w:val="24"/>
        </w:rPr>
      </w:pPr>
      <w:r>
        <w:rPr>
          <w:rFonts w:ascii="Calibri" w:hAnsi="Calibri"/>
          <w:sz w:val="24"/>
          <w:szCs w:val="24"/>
        </w:rPr>
        <w:t xml:space="preserve">This year all Parish Councillors have to </w:t>
      </w:r>
      <w:r w:rsidR="00137D8D">
        <w:rPr>
          <w:rFonts w:ascii="Calibri" w:hAnsi="Calibri"/>
          <w:sz w:val="24"/>
          <w:szCs w:val="24"/>
        </w:rPr>
        <w:t>re-</w:t>
      </w:r>
      <w:r>
        <w:rPr>
          <w:rFonts w:ascii="Calibri" w:hAnsi="Calibri"/>
          <w:sz w:val="24"/>
          <w:szCs w:val="24"/>
        </w:rPr>
        <w:t xml:space="preserve">stand in the </w:t>
      </w:r>
      <w:r w:rsidR="00137D8D">
        <w:rPr>
          <w:rFonts w:ascii="Calibri" w:hAnsi="Calibri"/>
          <w:sz w:val="24"/>
          <w:szCs w:val="24"/>
        </w:rPr>
        <w:t>elections</w:t>
      </w:r>
      <w:r>
        <w:rPr>
          <w:rFonts w:ascii="Calibri" w:hAnsi="Calibri"/>
          <w:sz w:val="24"/>
          <w:szCs w:val="24"/>
        </w:rPr>
        <w:t xml:space="preserve"> should they wish to continue.  The elections will be </w:t>
      </w:r>
      <w:r w:rsidR="00137D8D">
        <w:rPr>
          <w:rFonts w:ascii="Calibri" w:hAnsi="Calibri"/>
          <w:sz w:val="24"/>
          <w:szCs w:val="24"/>
        </w:rPr>
        <w:t>held</w:t>
      </w:r>
      <w:r>
        <w:rPr>
          <w:rFonts w:ascii="Calibri" w:hAnsi="Calibri"/>
          <w:sz w:val="24"/>
          <w:szCs w:val="24"/>
        </w:rPr>
        <w:t xml:space="preserve"> on </w:t>
      </w:r>
      <w:r w:rsidR="00137D8D">
        <w:rPr>
          <w:rFonts w:ascii="Calibri" w:hAnsi="Calibri"/>
          <w:sz w:val="24"/>
          <w:szCs w:val="24"/>
        </w:rPr>
        <w:t>2</w:t>
      </w:r>
      <w:r w:rsidR="00137D8D" w:rsidRPr="00137D8D">
        <w:rPr>
          <w:rFonts w:ascii="Calibri" w:hAnsi="Calibri"/>
          <w:sz w:val="24"/>
          <w:szCs w:val="24"/>
          <w:vertAlign w:val="superscript"/>
        </w:rPr>
        <w:t>nd</w:t>
      </w:r>
      <w:r w:rsidR="00137D8D">
        <w:rPr>
          <w:rFonts w:ascii="Calibri" w:hAnsi="Calibri"/>
          <w:sz w:val="24"/>
          <w:szCs w:val="24"/>
        </w:rPr>
        <w:t xml:space="preserve"> May.  There are five Councillor places. Four of our current Councillors intend to re-stand, one will not.  </w:t>
      </w:r>
    </w:p>
    <w:p w14:paraId="07ADFC4B" w14:textId="6F0F7D73" w:rsidR="00137D8D" w:rsidRDefault="00137D8D" w:rsidP="00A16A33">
      <w:pPr>
        <w:rPr>
          <w:rFonts w:ascii="Calibri" w:hAnsi="Calibri"/>
          <w:sz w:val="24"/>
          <w:szCs w:val="24"/>
        </w:rPr>
      </w:pPr>
      <w:bookmarkStart w:id="6" w:name="_Hlk3445325"/>
      <w:r>
        <w:rPr>
          <w:rFonts w:ascii="Calibri" w:hAnsi="Calibri"/>
          <w:sz w:val="24"/>
          <w:szCs w:val="24"/>
        </w:rPr>
        <w:t xml:space="preserve">Anyone can apply to be a Councillor, providing they have lived or worked in the area for a minimum of a year.  There </w:t>
      </w:r>
      <w:r w:rsidR="000670EE">
        <w:rPr>
          <w:rFonts w:ascii="Calibri" w:hAnsi="Calibri"/>
          <w:sz w:val="24"/>
          <w:szCs w:val="24"/>
        </w:rPr>
        <w:t xml:space="preserve">are </w:t>
      </w:r>
      <w:r>
        <w:rPr>
          <w:rFonts w:ascii="Calibri" w:hAnsi="Calibri"/>
          <w:sz w:val="24"/>
          <w:szCs w:val="24"/>
        </w:rPr>
        <w:t xml:space="preserve">some other minor stipulations that the Parish Clerk can advise on.  If you would like to join the PC and make a difference in your community, please contact the Clerk on </w:t>
      </w:r>
      <w:hyperlink r:id="rId10" w:history="1">
        <w:r w:rsidRPr="00DD31F2">
          <w:rPr>
            <w:rStyle w:val="Hyperlink"/>
            <w:rFonts w:ascii="Calibri" w:hAnsi="Calibri"/>
            <w:sz w:val="24"/>
            <w:szCs w:val="24"/>
          </w:rPr>
          <w:t>clerk@thorp-arch.co.uk</w:t>
        </w:r>
      </w:hyperlink>
    </w:p>
    <w:bookmarkEnd w:id="6"/>
    <w:p w14:paraId="5E9EC667" w14:textId="77777777" w:rsidR="00A86446" w:rsidRPr="00431C79" w:rsidRDefault="00A86446" w:rsidP="00A16A33">
      <w:pPr>
        <w:rPr>
          <w:rFonts w:ascii="Calibri" w:hAnsi="Calibri"/>
          <w:sz w:val="24"/>
          <w:szCs w:val="24"/>
        </w:rPr>
      </w:pPr>
    </w:p>
    <w:p w14:paraId="5E3217B9" w14:textId="00A435EA" w:rsidR="00B92BDC" w:rsidRDefault="00A76E3C" w:rsidP="00A76E3C">
      <w:pPr>
        <w:rPr>
          <w:rFonts w:ascii="Garamond" w:hAnsi="Garamond"/>
          <w:b/>
          <w:sz w:val="28"/>
          <w:szCs w:val="28"/>
        </w:rPr>
      </w:pPr>
      <w:bookmarkStart w:id="7" w:name="_Hlk3383933"/>
      <w:bookmarkStart w:id="8" w:name="_Hlk529979770"/>
      <w:r>
        <w:rPr>
          <w:rFonts w:ascii="Garamond" w:hAnsi="Garamond"/>
          <w:b/>
          <w:sz w:val="28"/>
          <w:szCs w:val="28"/>
        </w:rPr>
        <w:t>20 MPH Zones in Thorp Arch</w:t>
      </w:r>
    </w:p>
    <w:p w14:paraId="36B50017" w14:textId="01C59A66" w:rsidR="00B92BDC" w:rsidRDefault="00B92BDC" w:rsidP="00A76E3C">
      <w:pPr>
        <w:rPr>
          <w:rFonts w:asciiTheme="minorHAnsi" w:hAnsiTheme="minorHAnsi" w:cstheme="minorHAnsi"/>
          <w:sz w:val="24"/>
          <w:szCs w:val="24"/>
        </w:rPr>
      </w:pPr>
      <w:r>
        <w:rPr>
          <w:rFonts w:asciiTheme="minorHAnsi" w:hAnsiTheme="minorHAnsi" w:cstheme="minorHAnsi"/>
          <w:sz w:val="24"/>
          <w:szCs w:val="24"/>
        </w:rPr>
        <w:t>Leeds City Council plans to roll out 20mph speed limit zones across the city.  The map below shows the current proposals for Thorp A</w:t>
      </w:r>
      <w:bookmarkStart w:id="9" w:name="_GoBack"/>
      <w:bookmarkEnd w:id="9"/>
      <w:r>
        <w:rPr>
          <w:rFonts w:asciiTheme="minorHAnsi" w:hAnsiTheme="minorHAnsi" w:cstheme="minorHAnsi"/>
          <w:sz w:val="24"/>
          <w:szCs w:val="24"/>
        </w:rPr>
        <w:t>rch. A four-week consultation period with communities has commenced. The Parish Council has been consulted and has submitted some amendments to the proposals including:</w:t>
      </w:r>
    </w:p>
    <w:p w14:paraId="14C0EA7D" w14:textId="77777777" w:rsidR="00B92BDC" w:rsidRDefault="00B92BDC" w:rsidP="00A76E3C">
      <w:pPr>
        <w:rPr>
          <w:rFonts w:asciiTheme="minorHAnsi" w:hAnsiTheme="minorHAnsi" w:cstheme="minorHAnsi"/>
          <w:sz w:val="24"/>
          <w:szCs w:val="24"/>
        </w:rPr>
      </w:pPr>
    </w:p>
    <w:p w14:paraId="2D6B06ED" w14:textId="47F07010" w:rsidR="00B92BDC" w:rsidRDefault="00B92BDC" w:rsidP="00B92BDC">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O</w:t>
      </w:r>
      <w:r w:rsidRPr="00B92BDC">
        <w:rPr>
          <w:rFonts w:asciiTheme="minorHAnsi" w:hAnsiTheme="minorHAnsi" w:cstheme="minorHAnsi"/>
          <w:sz w:val="24"/>
          <w:szCs w:val="24"/>
        </w:rPr>
        <w:t>bligatory speed limit of 15</w:t>
      </w:r>
      <w:r>
        <w:rPr>
          <w:rFonts w:asciiTheme="minorHAnsi" w:hAnsiTheme="minorHAnsi" w:cstheme="minorHAnsi"/>
          <w:sz w:val="24"/>
          <w:szCs w:val="24"/>
        </w:rPr>
        <w:t xml:space="preserve"> </w:t>
      </w:r>
      <w:r w:rsidRPr="00B92BDC">
        <w:rPr>
          <w:rFonts w:asciiTheme="minorHAnsi" w:hAnsiTheme="minorHAnsi" w:cstheme="minorHAnsi"/>
          <w:sz w:val="24"/>
          <w:szCs w:val="24"/>
        </w:rPr>
        <w:t>mph or 20 mph on Thorp Arch Bridge with new and better signage</w:t>
      </w:r>
    </w:p>
    <w:p w14:paraId="01C4A5BB" w14:textId="1FD91EA7" w:rsidR="00B92BDC" w:rsidRDefault="00B92BDC" w:rsidP="00B92BDC">
      <w:pPr>
        <w:pStyle w:val="ListParagraph"/>
        <w:numPr>
          <w:ilvl w:val="0"/>
          <w:numId w:val="15"/>
        </w:numPr>
        <w:rPr>
          <w:rFonts w:asciiTheme="minorHAnsi" w:hAnsiTheme="minorHAnsi" w:cstheme="minorHAnsi"/>
          <w:sz w:val="24"/>
          <w:szCs w:val="24"/>
        </w:rPr>
      </w:pPr>
      <w:r w:rsidRPr="00B92BDC">
        <w:rPr>
          <w:rFonts w:asciiTheme="minorHAnsi" w:hAnsiTheme="minorHAnsi" w:cstheme="minorHAnsi"/>
          <w:sz w:val="24"/>
          <w:szCs w:val="24"/>
        </w:rPr>
        <w:t>30</w:t>
      </w:r>
      <w:r>
        <w:rPr>
          <w:rFonts w:asciiTheme="minorHAnsi" w:hAnsiTheme="minorHAnsi" w:cstheme="minorHAnsi"/>
          <w:sz w:val="24"/>
          <w:szCs w:val="24"/>
        </w:rPr>
        <w:t xml:space="preserve"> </w:t>
      </w:r>
      <w:r w:rsidRPr="00B92BDC">
        <w:rPr>
          <w:rFonts w:asciiTheme="minorHAnsi" w:hAnsiTheme="minorHAnsi" w:cstheme="minorHAnsi"/>
          <w:sz w:val="24"/>
          <w:szCs w:val="24"/>
        </w:rPr>
        <w:t xml:space="preserve">mph speed limit on </w:t>
      </w:r>
      <w:proofErr w:type="spellStart"/>
      <w:r w:rsidRPr="00B92BDC">
        <w:rPr>
          <w:rFonts w:asciiTheme="minorHAnsi" w:hAnsiTheme="minorHAnsi" w:cstheme="minorHAnsi"/>
          <w:sz w:val="24"/>
          <w:szCs w:val="24"/>
        </w:rPr>
        <w:t>Dowkell</w:t>
      </w:r>
      <w:proofErr w:type="spellEnd"/>
      <w:r w:rsidRPr="00B92BDC">
        <w:rPr>
          <w:rFonts w:asciiTheme="minorHAnsi" w:hAnsiTheme="minorHAnsi" w:cstheme="minorHAnsi"/>
          <w:sz w:val="24"/>
          <w:szCs w:val="24"/>
        </w:rPr>
        <w:t xml:space="preserve"> Lane should be extended to junction with Walton Road/Church Causeway, rather than introducing a 40mph along the stretch of </w:t>
      </w:r>
      <w:proofErr w:type="spellStart"/>
      <w:r w:rsidRPr="00B92BDC">
        <w:rPr>
          <w:rFonts w:asciiTheme="minorHAnsi" w:hAnsiTheme="minorHAnsi" w:cstheme="minorHAnsi"/>
          <w:sz w:val="24"/>
          <w:szCs w:val="24"/>
        </w:rPr>
        <w:t>Dowkell</w:t>
      </w:r>
      <w:proofErr w:type="spellEnd"/>
      <w:r w:rsidRPr="00B92BDC">
        <w:rPr>
          <w:rFonts w:asciiTheme="minorHAnsi" w:hAnsiTheme="minorHAnsi" w:cstheme="minorHAnsi"/>
          <w:sz w:val="24"/>
          <w:szCs w:val="24"/>
        </w:rPr>
        <w:t xml:space="preserve"> Lane</w:t>
      </w:r>
    </w:p>
    <w:p w14:paraId="06A91212" w14:textId="77777777" w:rsidR="00305EFD" w:rsidRDefault="00305EFD" w:rsidP="00305EFD">
      <w:pPr>
        <w:rPr>
          <w:rFonts w:asciiTheme="minorHAnsi" w:hAnsiTheme="minorHAnsi" w:cstheme="minorHAnsi"/>
          <w:sz w:val="24"/>
          <w:szCs w:val="24"/>
        </w:rPr>
      </w:pPr>
    </w:p>
    <w:p w14:paraId="6779AD2E" w14:textId="6EF34B9F" w:rsidR="00305EFD" w:rsidRPr="00305EFD" w:rsidRDefault="00305EFD" w:rsidP="00305EFD">
      <w:pPr>
        <w:rPr>
          <w:rFonts w:asciiTheme="minorHAnsi" w:hAnsiTheme="minorHAnsi" w:cstheme="minorHAnsi"/>
          <w:sz w:val="24"/>
          <w:szCs w:val="24"/>
        </w:rPr>
      </w:pPr>
      <w:r>
        <w:rPr>
          <w:rFonts w:asciiTheme="minorHAnsi" w:hAnsiTheme="minorHAnsi" w:cstheme="minorHAnsi"/>
          <w:sz w:val="24"/>
          <w:szCs w:val="24"/>
        </w:rPr>
        <w:t>The map is available to view on our website.</w:t>
      </w:r>
    </w:p>
    <w:bookmarkEnd w:id="7"/>
    <w:p w14:paraId="4B59AB2D" w14:textId="7747DCD9" w:rsidR="00A76E3C" w:rsidRPr="00A76E3C" w:rsidRDefault="00A76E3C" w:rsidP="00A76E3C">
      <w:pPr>
        <w:rPr>
          <w:rFonts w:asciiTheme="minorHAnsi" w:hAnsiTheme="minorHAnsi" w:cstheme="minorHAnsi"/>
          <w:sz w:val="24"/>
          <w:szCs w:val="24"/>
        </w:rPr>
      </w:pPr>
    </w:p>
    <w:p w14:paraId="1F19766B" w14:textId="09212DCB" w:rsidR="00A76E3C" w:rsidRPr="00E0232D" w:rsidRDefault="00A30B9F" w:rsidP="00BA6C41">
      <w:pPr>
        <w:jc w:val="both"/>
        <w:rPr>
          <w:rFonts w:ascii="Calibri" w:hAnsi="Calibri"/>
          <w:bCs/>
          <w:sz w:val="24"/>
          <w:szCs w:val="24"/>
        </w:rPr>
      </w:pPr>
      <w:r w:rsidRPr="00A30B9F">
        <w:rPr>
          <w:noProof/>
        </w:rPr>
        <w:drawing>
          <wp:inline distT="0" distB="0" distL="0" distR="0" wp14:anchorId="58E686D5" wp14:editId="1783CCB0">
            <wp:extent cx="3790950" cy="259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3039" cy="2632562"/>
                    </a:xfrm>
                    <a:prstGeom prst="rect">
                      <a:avLst/>
                    </a:prstGeom>
                  </pic:spPr>
                </pic:pic>
              </a:graphicData>
            </a:graphic>
          </wp:inline>
        </w:drawing>
      </w:r>
    </w:p>
    <w:bookmarkEnd w:id="8"/>
    <w:p w14:paraId="6C0E323A" w14:textId="66E6C675" w:rsidR="00C33CDA" w:rsidRDefault="00C33CDA" w:rsidP="00A16A33">
      <w:pPr>
        <w:rPr>
          <w:rFonts w:ascii="Calibri" w:hAnsi="Calibri"/>
          <w:bCs/>
          <w:sz w:val="24"/>
          <w:szCs w:val="24"/>
        </w:rPr>
      </w:pPr>
    </w:p>
    <w:p w14:paraId="3E585E21" w14:textId="14C09EA4" w:rsidR="00C33CDA" w:rsidRPr="00A76E3C" w:rsidRDefault="00D076AC" w:rsidP="00A16A33">
      <w:pPr>
        <w:rPr>
          <w:rFonts w:ascii="Garamond" w:hAnsi="Garamond"/>
          <w:b/>
          <w:bCs/>
          <w:sz w:val="28"/>
          <w:szCs w:val="28"/>
        </w:rPr>
      </w:pPr>
      <w:r w:rsidRPr="00A76E3C">
        <w:rPr>
          <w:rFonts w:ascii="Garamond" w:hAnsi="Garamond"/>
          <w:b/>
          <w:bCs/>
          <w:sz w:val="28"/>
          <w:szCs w:val="28"/>
        </w:rPr>
        <w:t>War Memorial Improvements</w:t>
      </w:r>
    </w:p>
    <w:p w14:paraId="677F1217" w14:textId="2E9423FC" w:rsidR="00D076AC" w:rsidRDefault="00D076AC" w:rsidP="00A16A33">
      <w:pPr>
        <w:rPr>
          <w:rFonts w:ascii="Calibri" w:hAnsi="Calibri"/>
          <w:bCs/>
          <w:sz w:val="24"/>
          <w:szCs w:val="24"/>
        </w:rPr>
      </w:pPr>
      <w:r>
        <w:rPr>
          <w:rFonts w:ascii="Calibri" w:hAnsi="Calibri"/>
          <w:bCs/>
          <w:sz w:val="24"/>
          <w:szCs w:val="24"/>
        </w:rPr>
        <w:t xml:space="preserve">Many residents will now have seen the splendid improvements to the War Memorial. The improvements have been funded through a successful grant application made by the Parish Council. The area in front of the Memorial has been increased and laid with new </w:t>
      </w:r>
      <w:r w:rsidR="00385A56">
        <w:rPr>
          <w:rFonts w:ascii="Calibri" w:hAnsi="Calibri"/>
          <w:bCs/>
          <w:sz w:val="24"/>
          <w:szCs w:val="24"/>
        </w:rPr>
        <w:t>paving</w:t>
      </w:r>
      <w:r>
        <w:rPr>
          <w:rFonts w:ascii="Calibri" w:hAnsi="Calibri"/>
          <w:bCs/>
          <w:sz w:val="24"/>
          <w:szCs w:val="24"/>
        </w:rPr>
        <w:t xml:space="preserve"> to allow more space during memorial events. </w:t>
      </w:r>
    </w:p>
    <w:p w14:paraId="0435591C" w14:textId="77777777" w:rsidR="00385A56" w:rsidRDefault="00385A56" w:rsidP="00A16A33">
      <w:pPr>
        <w:rPr>
          <w:rFonts w:ascii="Calibri" w:hAnsi="Calibri"/>
          <w:bCs/>
          <w:sz w:val="24"/>
          <w:szCs w:val="24"/>
        </w:rPr>
      </w:pPr>
    </w:p>
    <w:p w14:paraId="528751B7" w14:textId="58885CD1" w:rsidR="00D076AC" w:rsidRDefault="00385A56" w:rsidP="00A16A33">
      <w:pPr>
        <w:rPr>
          <w:rFonts w:ascii="Calibri" w:hAnsi="Calibri"/>
          <w:bCs/>
          <w:sz w:val="24"/>
          <w:szCs w:val="24"/>
        </w:rPr>
      </w:pPr>
      <w:r>
        <w:rPr>
          <w:noProof/>
        </w:rPr>
        <w:drawing>
          <wp:inline distT="0" distB="0" distL="0" distR="0" wp14:anchorId="650FEC06" wp14:editId="35C92C23">
            <wp:extent cx="2257425" cy="179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8304" cy="1791397"/>
                    </a:xfrm>
                    <a:prstGeom prst="rect">
                      <a:avLst/>
                    </a:prstGeom>
                    <a:noFill/>
                    <a:ln>
                      <a:noFill/>
                    </a:ln>
                  </pic:spPr>
                </pic:pic>
              </a:graphicData>
            </a:graphic>
          </wp:inline>
        </w:drawing>
      </w:r>
    </w:p>
    <w:p w14:paraId="5D318401" w14:textId="01AF0247" w:rsidR="00D076AC" w:rsidRDefault="00D076AC" w:rsidP="00A16A33">
      <w:pPr>
        <w:rPr>
          <w:rFonts w:ascii="Calibri" w:hAnsi="Calibri"/>
          <w:bCs/>
          <w:sz w:val="24"/>
          <w:szCs w:val="24"/>
        </w:rPr>
      </w:pPr>
    </w:p>
    <w:p w14:paraId="0CD2CB91" w14:textId="77777777" w:rsidR="00E14C38" w:rsidRDefault="00E14C38" w:rsidP="00385A56">
      <w:pPr>
        <w:rPr>
          <w:rFonts w:ascii="Garamond" w:hAnsi="Garamond"/>
          <w:b/>
          <w:sz w:val="28"/>
          <w:szCs w:val="28"/>
        </w:rPr>
      </w:pPr>
    </w:p>
    <w:p w14:paraId="396001CE" w14:textId="77777777" w:rsidR="00E14C38" w:rsidRDefault="00E14C38" w:rsidP="00385A56">
      <w:pPr>
        <w:rPr>
          <w:rFonts w:ascii="Garamond" w:hAnsi="Garamond"/>
          <w:b/>
          <w:sz w:val="28"/>
          <w:szCs w:val="28"/>
        </w:rPr>
      </w:pPr>
    </w:p>
    <w:p w14:paraId="5CC6F5BA" w14:textId="0DD82DC1" w:rsidR="00385A56" w:rsidRPr="00A76E3C" w:rsidRDefault="00385A56" w:rsidP="00385A56">
      <w:pPr>
        <w:rPr>
          <w:rFonts w:ascii="Garamond" w:hAnsi="Garamond"/>
          <w:b/>
          <w:sz w:val="28"/>
          <w:szCs w:val="28"/>
        </w:rPr>
      </w:pPr>
      <w:r w:rsidRPr="00A76E3C">
        <w:rPr>
          <w:rFonts w:ascii="Garamond" w:hAnsi="Garamond"/>
          <w:b/>
          <w:sz w:val="28"/>
          <w:szCs w:val="28"/>
        </w:rPr>
        <w:t>New Fencing around The Green</w:t>
      </w:r>
    </w:p>
    <w:p w14:paraId="41C623BD" w14:textId="4323B1A7" w:rsidR="00A76E3C" w:rsidRDefault="00B04935" w:rsidP="00A16A33">
      <w:pPr>
        <w:rPr>
          <w:rFonts w:ascii="Calibri" w:hAnsi="Calibri"/>
          <w:bCs/>
          <w:sz w:val="24"/>
          <w:szCs w:val="24"/>
        </w:rPr>
      </w:pPr>
      <w:r>
        <w:rPr>
          <w:rFonts w:ascii="Calibri" w:hAnsi="Calibri"/>
          <w:bCs/>
          <w:sz w:val="24"/>
          <w:szCs w:val="24"/>
        </w:rPr>
        <w:t>Following</w:t>
      </w:r>
      <w:r w:rsidR="00385A56">
        <w:rPr>
          <w:rFonts w:ascii="Calibri" w:hAnsi="Calibri"/>
          <w:bCs/>
          <w:sz w:val="24"/>
          <w:szCs w:val="24"/>
        </w:rPr>
        <w:t xml:space="preserve"> </w:t>
      </w:r>
      <w:r>
        <w:rPr>
          <w:rFonts w:ascii="Calibri" w:hAnsi="Calibri"/>
          <w:bCs/>
          <w:sz w:val="24"/>
          <w:szCs w:val="24"/>
        </w:rPr>
        <w:t>consultation</w:t>
      </w:r>
      <w:r w:rsidR="00385A56">
        <w:rPr>
          <w:rFonts w:ascii="Calibri" w:hAnsi="Calibri"/>
          <w:bCs/>
          <w:sz w:val="24"/>
          <w:szCs w:val="24"/>
        </w:rPr>
        <w:t xml:space="preserve"> with residents on The Green, the P</w:t>
      </w:r>
      <w:r>
        <w:rPr>
          <w:rFonts w:ascii="Calibri" w:hAnsi="Calibri"/>
          <w:bCs/>
          <w:sz w:val="24"/>
          <w:szCs w:val="24"/>
        </w:rPr>
        <w:t xml:space="preserve">arish </w:t>
      </w:r>
      <w:r w:rsidR="00385A56">
        <w:rPr>
          <w:rFonts w:ascii="Calibri" w:hAnsi="Calibri"/>
          <w:bCs/>
          <w:sz w:val="24"/>
          <w:szCs w:val="24"/>
        </w:rPr>
        <w:t>C</w:t>
      </w:r>
      <w:r>
        <w:rPr>
          <w:rFonts w:ascii="Calibri" w:hAnsi="Calibri"/>
          <w:bCs/>
          <w:sz w:val="24"/>
          <w:szCs w:val="24"/>
        </w:rPr>
        <w:t>ouncil</w:t>
      </w:r>
      <w:r w:rsidR="00385A56">
        <w:rPr>
          <w:rFonts w:ascii="Calibri" w:hAnsi="Calibri"/>
          <w:bCs/>
          <w:sz w:val="24"/>
          <w:szCs w:val="24"/>
        </w:rPr>
        <w:t xml:space="preserve"> agreed to reinstate the chain link fence to help</w:t>
      </w:r>
      <w:r>
        <w:rPr>
          <w:rFonts w:ascii="Calibri" w:hAnsi="Calibri"/>
          <w:bCs/>
          <w:sz w:val="24"/>
          <w:szCs w:val="24"/>
        </w:rPr>
        <w:t xml:space="preserve"> p</w:t>
      </w:r>
      <w:r w:rsidR="00385A56">
        <w:rPr>
          <w:rFonts w:ascii="Calibri" w:hAnsi="Calibri"/>
          <w:bCs/>
          <w:sz w:val="24"/>
          <w:szCs w:val="24"/>
        </w:rPr>
        <w:t>rotect both</w:t>
      </w:r>
      <w:r>
        <w:rPr>
          <w:rFonts w:ascii="Calibri" w:hAnsi="Calibri"/>
          <w:bCs/>
          <w:sz w:val="24"/>
          <w:szCs w:val="24"/>
        </w:rPr>
        <w:t xml:space="preserve"> </w:t>
      </w:r>
      <w:r w:rsidR="00385A56">
        <w:rPr>
          <w:rFonts w:ascii="Calibri" w:hAnsi="Calibri"/>
          <w:bCs/>
          <w:sz w:val="24"/>
          <w:szCs w:val="24"/>
        </w:rPr>
        <w:t xml:space="preserve">the </w:t>
      </w:r>
      <w:r>
        <w:rPr>
          <w:rFonts w:ascii="Calibri" w:hAnsi="Calibri"/>
          <w:bCs/>
          <w:sz w:val="24"/>
          <w:szCs w:val="24"/>
        </w:rPr>
        <w:t>M</w:t>
      </w:r>
      <w:r w:rsidR="00385A56">
        <w:rPr>
          <w:rFonts w:ascii="Calibri" w:hAnsi="Calibri"/>
          <w:bCs/>
          <w:sz w:val="24"/>
          <w:szCs w:val="24"/>
        </w:rPr>
        <w:t>emorial and the gr</w:t>
      </w:r>
      <w:r>
        <w:rPr>
          <w:rFonts w:ascii="Calibri" w:hAnsi="Calibri"/>
          <w:bCs/>
          <w:sz w:val="24"/>
          <w:szCs w:val="24"/>
        </w:rPr>
        <w:t>assed area</w:t>
      </w:r>
      <w:r w:rsidR="00385A56">
        <w:rPr>
          <w:rFonts w:ascii="Calibri" w:hAnsi="Calibri"/>
          <w:bCs/>
          <w:sz w:val="24"/>
          <w:szCs w:val="24"/>
        </w:rPr>
        <w:t xml:space="preserve"> from </w:t>
      </w:r>
      <w:r w:rsidR="00675A83">
        <w:rPr>
          <w:rFonts w:ascii="Calibri" w:hAnsi="Calibri"/>
          <w:bCs/>
          <w:sz w:val="24"/>
          <w:szCs w:val="24"/>
        </w:rPr>
        <w:t xml:space="preserve">visiting </w:t>
      </w:r>
      <w:r w:rsidR="00385A56">
        <w:rPr>
          <w:rFonts w:ascii="Calibri" w:hAnsi="Calibri"/>
          <w:bCs/>
          <w:sz w:val="24"/>
          <w:szCs w:val="24"/>
        </w:rPr>
        <w:t>vehicles</w:t>
      </w:r>
      <w:r>
        <w:rPr>
          <w:rFonts w:ascii="Calibri" w:hAnsi="Calibri"/>
          <w:bCs/>
          <w:sz w:val="24"/>
          <w:szCs w:val="24"/>
        </w:rPr>
        <w:t xml:space="preserve">, who have </w:t>
      </w:r>
      <w:r w:rsidR="00675A83">
        <w:rPr>
          <w:rFonts w:ascii="Calibri" w:hAnsi="Calibri"/>
          <w:bCs/>
          <w:sz w:val="24"/>
          <w:szCs w:val="24"/>
        </w:rPr>
        <w:t>occasionally</w:t>
      </w:r>
      <w:r>
        <w:rPr>
          <w:rFonts w:ascii="Calibri" w:hAnsi="Calibri"/>
          <w:bCs/>
          <w:sz w:val="24"/>
          <w:szCs w:val="24"/>
        </w:rPr>
        <w:t xml:space="preserve"> parked inappropriately or driven over parts o</w:t>
      </w:r>
      <w:r w:rsidR="00675A83">
        <w:rPr>
          <w:rFonts w:ascii="Calibri" w:hAnsi="Calibri"/>
          <w:bCs/>
          <w:sz w:val="24"/>
          <w:szCs w:val="24"/>
        </w:rPr>
        <w:t xml:space="preserve">f it. We are grateful for the many positive comments we have received about the new look Green! </w:t>
      </w:r>
    </w:p>
    <w:p w14:paraId="2CAD58DD" w14:textId="77777777" w:rsidR="00A76E3C" w:rsidRDefault="00A76E3C" w:rsidP="00A16A33">
      <w:pPr>
        <w:rPr>
          <w:rFonts w:ascii="Garamond" w:hAnsi="Garamond"/>
          <w:b/>
          <w:sz w:val="28"/>
          <w:szCs w:val="28"/>
        </w:rPr>
      </w:pPr>
    </w:p>
    <w:p w14:paraId="4DFA5964" w14:textId="11FCDCBF" w:rsidR="00FF4740" w:rsidRPr="00A76E3C" w:rsidRDefault="00315CC8" w:rsidP="00A16A33">
      <w:pPr>
        <w:rPr>
          <w:rFonts w:ascii="Garamond" w:hAnsi="Garamond"/>
          <w:b/>
          <w:sz w:val="28"/>
          <w:szCs w:val="28"/>
        </w:rPr>
      </w:pPr>
      <w:r w:rsidRPr="00A76E3C">
        <w:rPr>
          <w:rFonts w:ascii="Garamond" w:hAnsi="Garamond"/>
          <w:b/>
          <w:sz w:val="28"/>
          <w:szCs w:val="28"/>
        </w:rPr>
        <w:t>Heritage Board</w:t>
      </w:r>
    </w:p>
    <w:p w14:paraId="4BF4A0A7" w14:textId="1858A510" w:rsidR="00D076AC" w:rsidRDefault="00A86446" w:rsidP="00BA6C41">
      <w:pPr>
        <w:pStyle w:val="PlainText"/>
        <w:rPr>
          <w:rFonts w:ascii="Calibri" w:hAnsi="Calibri"/>
          <w:bCs/>
          <w:sz w:val="24"/>
          <w:szCs w:val="24"/>
        </w:rPr>
      </w:pPr>
      <w:r w:rsidRPr="00A86446">
        <w:rPr>
          <w:rFonts w:ascii="Calibri" w:hAnsi="Calibri"/>
          <w:bCs/>
          <w:sz w:val="24"/>
          <w:szCs w:val="24"/>
        </w:rPr>
        <w:t xml:space="preserve">The </w:t>
      </w:r>
      <w:r>
        <w:rPr>
          <w:rFonts w:ascii="Calibri" w:hAnsi="Calibri"/>
          <w:bCs/>
          <w:sz w:val="24"/>
          <w:szCs w:val="24"/>
        </w:rPr>
        <w:t xml:space="preserve">heritage board </w:t>
      </w:r>
      <w:r w:rsidR="008F2B12">
        <w:rPr>
          <w:rFonts w:ascii="Calibri" w:hAnsi="Calibri"/>
          <w:bCs/>
          <w:sz w:val="24"/>
          <w:szCs w:val="24"/>
        </w:rPr>
        <w:t xml:space="preserve">and map have now been </w:t>
      </w:r>
      <w:r w:rsidRPr="00A86446">
        <w:rPr>
          <w:rFonts w:ascii="Calibri" w:hAnsi="Calibri"/>
          <w:bCs/>
          <w:sz w:val="24"/>
          <w:szCs w:val="24"/>
        </w:rPr>
        <w:t>installed</w:t>
      </w:r>
      <w:r w:rsidR="008F2B12">
        <w:rPr>
          <w:rFonts w:ascii="Calibri" w:hAnsi="Calibri"/>
          <w:bCs/>
          <w:sz w:val="24"/>
          <w:szCs w:val="24"/>
        </w:rPr>
        <w:t xml:space="preserve">.  Located on the </w:t>
      </w:r>
      <w:r w:rsidR="00D076AC">
        <w:rPr>
          <w:rFonts w:ascii="Calibri" w:hAnsi="Calibri"/>
          <w:bCs/>
          <w:sz w:val="24"/>
          <w:szCs w:val="24"/>
        </w:rPr>
        <w:t>L</w:t>
      </w:r>
      <w:r w:rsidR="008F2B12">
        <w:rPr>
          <w:rFonts w:ascii="Calibri" w:hAnsi="Calibri"/>
          <w:bCs/>
          <w:sz w:val="24"/>
          <w:szCs w:val="24"/>
        </w:rPr>
        <w:t xml:space="preserve">ower Green next to the bench, the board provides information about </w:t>
      </w:r>
      <w:r w:rsidR="00D076AC">
        <w:rPr>
          <w:rFonts w:ascii="Calibri" w:hAnsi="Calibri"/>
          <w:bCs/>
          <w:sz w:val="24"/>
          <w:szCs w:val="24"/>
        </w:rPr>
        <w:t xml:space="preserve">interesting landmarks in </w:t>
      </w:r>
      <w:r w:rsidR="008F2B12">
        <w:rPr>
          <w:rFonts w:ascii="Calibri" w:hAnsi="Calibri"/>
          <w:bCs/>
          <w:sz w:val="24"/>
          <w:szCs w:val="24"/>
        </w:rPr>
        <w:t>Thorp Arch</w:t>
      </w:r>
      <w:r w:rsidR="00D076AC">
        <w:rPr>
          <w:rFonts w:ascii="Calibri" w:hAnsi="Calibri"/>
          <w:bCs/>
          <w:sz w:val="24"/>
          <w:szCs w:val="24"/>
        </w:rPr>
        <w:t xml:space="preserve"> and provides a map for local walkers.</w:t>
      </w:r>
    </w:p>
    <w:p w14:paraId="01E5019B" w14:textId="77777777" w:rsidR="00D076AC" w:rsidRDefault="00D076AC" w:rsidP="00BA6C41">
      <w:pPr>
        <w:pStyle w:val="PlainText"/>
        <w:rPr>
          <w:rFonts w:ascii="Calibri" w:hAnsi="Calibri"/>
          <w:bCs/>
          <w:sz w:val="24"/>
          <w:szCs w:val="24"/>
        </w:rPr>
      </w:pPr>
    </w:p>
    <w:p w14:paraId="102995F1" w14:textId="04FAA8B8" w:rsidR="001676E6" w:rsidRPr="0053298B" w:rsidRDefault="00D076AC" w:rsidP="00BA6C41">
      <w:pPr>
        <w:pStyle w:val="PlainText"/>
        <w:rPr>
          <w:rFonts w:ascii="Calibri" w:hAnsi="Calibri"/>
          <w:bCs/>
          <w:sz w:val="24"/>
          <w:szCs w:val="24"/>
        </w:rPr>
      </w:pPr>
      <w:r>
        <w:rPr>
          <w:rFonts w:ascii="Calibri" w:hAnsi="Calibri"/>
          <w:bCs/>
          <w:sz w:val="24"/>
          <w:szCs w:val="24"/>
        </w:rPr>
        <w:t xml:space="preserve"> </w:t>
      </w:r>
      <w:r>
        <w:rPr>
          <w:noProof/>
        </w:rPr>
        <w:drawing>
          <wp:inline distT="0" distB="0" distL="0" distR="0" wp14:anchorId="78C97237" wp14:editId="2D54D2EB">
            <wp:extent cx="225742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9780" cy="1887917"/>
                    </a:xfrm>
                    <a:prstGeom prst="rect">
                      <a:avLst/>
                    </a:prstGeom>
                    <a:noFill/>
                    <a:ln>
                      <a:noFill/>
                    </a:ln>
                  </pic:spPr>
                </pic:pic>
              </a:graphicData>
            </a:graphic>
          </wp:inline>
        </w:drawing>
      </w:r>
    </w:p>
    <w:p w14:paraId="4C33792B" w14:textId="77777777" w:rsidR="00A76E3C" w:rsidRDefault="00A76E3C" w:rsidP="00FF4740">
      <w:pPr>
        <w:rPr>
          <w:rFonts w:ascii="Garamond" w:hAnsi="Garamond"/>
          <w:b/>
          <w:sz w:val="28"/>
          <w:szCs w:val="28"/>
        </w:rPr>
      </w:pPr>
      <w:bookmarkStart w:id="10" w:name="_Hlk516579401"/>
    </w:p>
    <w:p w14:paraId="7A8DF7B7" w14:textId="3343D447" w:rsidR="00870EEE" w:rsidRPr="00A76E3C" w:rsidRDefault="00870EEE" w:rsidP="00FF4740">
      <w:pPr>
        <w:rPr>
          <w:rFonts w:ascii="Garamond" w:hAnsi="Garamond"/>
          <w:b/>
          <w:sz w:val="28"/>
          <w:szCs w:val="28"/>
        </w:rPr>
      </w:pPr>
      <w:r w:rsidRPr="00A76E3C">
        <w:rPr>
          <w:rFonts w:ascii="Garamond" w:hAnsi="Garamond"/>
          <w:b/>
          <w:sz w:val="28"/>
          <w:szCs w:val="28"/>
        </w:rPr>
        <w:t>Website</w:t>
      </w:r>
    </w:p>
    <w:p w14:paraId="0328ED83" w14:textId="7E60A1D9" w:rsidR="000E3F78" w:rsidRDefault="0027262D" w:rsidP="00BA6C41">
      <w:pPr>
        <w:rPr>
          <w:rFonts w:ascii="Calibri" w:hAnsi="Calibri"/>
          <w:sz w:val="24"/>
          <w:szCs w:val="24"/>
        </w:rPr>
      </w:pPr>
      <w:r w:rsidRPr="000E3F78">
        <w:rPr>
          <w:rFonts w:ascii="Calibri" w:hAnsi="Calibri"/>
          <w:sz w:val="24"/>
          <w:szCs w:val="24"/>
        </w:rPr>
        <w:t>A reminder that</w:t>
      </w:r>
      <w:r w:rsidR="003D23E0">
        <w:rPr>
          <w:rFonts w:ascii="Calibri" w:hAnsi="Calibri"/>
          <w:sz w:val="24"/>
          <w:szCs w:val="24"/>
        </w:rPr>
        <w:t xml:space="preserve"> minutes and more details about the work of the Parish Council can be found on the website. </w:t>
      </w:r>
      <w:r w:rsidR="000E3F78">
        <w:rPr>
          <w:rFonts w:ascii="Calibri" w:hAnsi="Calibri"/>
          <w:sz w:val="24"/>
          <w:szCs w:val="24"/>
        </w:rPr>
        <w:t xml:space="preserve"> </w:t>
      </w:r>
      <w:r w:rsidR="00601E4F">
        <w:rPr>
          <w:rFonts w:ascii="Calibri" w:hAnsi="Calibri"/>
          <w:sz w:val="24"/>
          <w:szCs w:val="24"/>
        </w:rPr>
        <w:t>Please visit at</w:t>
      </w:r>
      <w:r w:rsidR="000E3F78">
        <w:rPr>
          <w:rFonts w:ascii="Calibri" w:hAnsi="Calibri"/>
          <w:sz w:val="24"/>
          <w:szCs w:val="24"/>
        </w:rPr>
        <w:t>:</w:t>
      </w:r>
      <w:r w:rsidR="00601E4F">
        <w:rPr>
          <w:rFonts w:ascii="Calibri" w:hAnsi="Calibri"/>
          <w:sz w:val="24"/>
          <w:szCs w:val="24"/>
        </w:rPr>
        <w:t xml:space="preserve"> </w:t>
      </w:r>
    </w:p>
    <w:p w14:paraId="33651600" w14:textId="5AE5835D" w:rsidR="00601E4F" w:rsidRDefault="006D6818" w:rsidP="00601E4F">
      <w:pPr>
        <w:jc w:val="both"/>
        <w:rPr>
          <w:rFonts w:ascii="Calibri" w:hAnsi="Calibri"/>
          <w:bCs/>
          <w:sz w:val="24"/>
          <w:szCs w:val="24"/>
        </w:rPr>
      </w:pPr>
      <w:hyperlink r:id="rId14" w:history="1">
        <w:r w:rsidR="000E3F78" w:rsidRPr="00B5010D">
          <w:rPr>
            <w:rStyle w:val="Hyperlink"/>
            <w:rFonts w:ascii="Calibri" w:hAnsi="Calibri"/>
            <w:bCs/>
            <w:sz w:val="24"/>
            <w:szCs w:val="24"/>
          </w:rPr>
          <w:t>www.thorp-arch.org.uk</w:t>
        </w:r>
      </w:hyperlink>
      <w:r w:rsidR="00601E4F">
        <w:rPr>
          <w:rFonts w:ascii="Calibri" w:hAnsi="Calibri"/>
          <w:bCs/>
          <w:sz w:val="24"/>
          <w:szCs w:val="24"/>
        </w:rPr>
        <w:t xml:space="preserve"> </w:t>
      </w:r>
    </w:p>
    <w:p w14:paraId="31ED5BD4" w14:textId="20CD99A8" w:rsidR="00A76E3C" w:rsidRDefault="00A76E3C" w:rsidP="00601E4F">
      <w:pPr>
        <w:jc w:val="both"/>
        <w:rPr>
          <w:rFonts w:ascii="Calibri" w:hAnsi="Calibri"/>
          <w:bCs/>
          <w:sz w:val="24"/>
          <w:szCs w:val="24"/>
        </w:rPr>
      </w:pPr>
    </w:p>
    <w:p w14:paraId="4D493043" w14:textId="3DA229E7" w:rsidR="00A76E3C" w:rsidRDefault="00A76E3C" w:rsidP="00A76E3C">
      <w:pPr>
        <w:rPr>
          <w:rFonts w:ascii="Garamond" w:hAnsi="Garamond"/>
          <w:b/>
          <w:sz w:val="28"/>
          <w:szCs w:val="28"/>
        </w:rPr>
      </w:pPr>
      <w:r>
        <w:rPr>
          <w:rFonts w:ascii="Garamond" w:hAnsi="Garamond"/>
          <w:b/>
          <w:sz w:val="28"/>
          <w:szCs w:val="28"/>
        </w:rPr>
        <w:t xml:space="preserve">Dog Fouling on </w:t>
      </w:r>
      <w:proofErr w:type="spellStart"/>
      <w:r>
        <w:rPr>
          <w:rFonts w:ascii="Garamond" w:hAnsi="Garamond"/>
          <w:b/>
          <w:sz w:val="28"/>
          <w:szCs w:val="28"/>
        </w:rPr>
        <w:t>Dowkell</w:t>
      </w:r>
      <w:proofErr w:type="spellEnd"/>
      <w:r>
        <w:rPr>
          <w:rFonts w:ascii="Garamond" w:hAnsi="Garamond"/>
          <w:b/>
          <w:sz w:val="28"/>
          <w:szCs w:val="28"/>
        </w:rPr>
        <w:t xml:space="preserve"> Lane</w:t>
      </w:r>
    </w:p>
    <w:p w14:paraId="0A8C78E2" w14:textId="39AA7EA4" w:rsidR="00A76E3C" w:rsidRPr="004A5AA2" w:rsidRDefault="00A76E3C" w:rsidP="004A5AA2">
      <w:pPr>
        <w:rPr>
          <w:rFonts w:asciiTheme="minorHAnsi" w:hAnsiTheme="minorHAnsi" w:cstheme="minorHAnsi"/>
          <w:sz w:val="24"/>
          <w:szCs w:val="24"/>
        </w:rPr>
      </w:pPr>
      <w:r>
        <w:rPr>
          <w:rFonts w:asciiTheme="minorHAnsi" w:hAnsiTheme="minorHAnsi" w:cstheme="minorHAnsi"/>
          <w:sz w:val="24"/>
          <w:szCs w:val="24"/>
        </w:rPr>
        <w:t xml:space="preserve">The Parish Council have had a number of complaints about uncollected dog foul on </w:t>
      </w:r>
      <w:proofErr w:type="spellStart"/>
      <w:r>
        <w:rPr>
          <w:rFonts w:asciiTheme="minorHAnsi" w:hAnsiTheme="minorHAnsi" w:cstheme="minorHAnsi"/>
          <w:sz w:val="24"/>
          <w:szCs w:val="24"/>
        </w:rPr>
        <w:t>Dowkell</w:t>
      </w:r>
      <w:proofErr w:type="spellEnd"/>
      <w:r>
        <w:rPr>
          <w:rFonts w:asciiTheme="minorHAnsi" w:hAnsiTheme="minorHAnsi" w:cstheme="minorHAnsi"/>
          <w:sz w:val="24"/>
          <w:szCs w:val="24"/>
        </w:rPr>
        <w:t xml:space="preserve"> Lane.  Please ensure you clear up after your dog</w:t>
      </w:r>
      <w:r w:rsidR="00A30B9F">
        <w:rPr>
          <w:rFonts w:asciiTheme="minorHAnsi" w:hAnsiTheme="minorHAnsi" w:cstheme="minorHAnsi"/>
          <w:sz w:val="24"/>
          <w:szCs w:val="24"/>
        </w:rPr>
        <w:t>.  Fines are applicable for those who don’t.</w:t>
      </w:r>
    </w:p>
    <w:bookmarkEnd w:id="10"/>
    <w:p w14:paraId="243416FC" w14:textId="77777777" w:rsidR="00E14C38" w:rsidRDefault="00E14C38" w:rsidP="006065F7">
      <w:pPr>
        <w:jc w:val="both"/>
        <w:rPr>
          <w:rFonts w:ascii="Garamond" w:hAnsi="Garamond"/>
          <w:b/>
          <w:sz w:val="28"/>
          <w:szCs w:val="28"/>
        </w:rPr>
      </w:pPr>
    </w:p>
    <w:p w14:paraId="6B735F77" w14:textId="33321A9F" w:rsidR="00B5334F" w:rsidRPr="00A76E3C" w:rsidRDefault="00DB2865" w:rsidP="006065F7">
      <w:pPr>
        <w:jc w:val="both"/>
        <w:rPr>
          <w:rFonts w:ascii="Garamond" w:hAnsi="Garamond"/>
          <w:b/>
          <w:sz w:val="28"/>
          <w:szCs w:val="28"/>
        </w:rPr>
      </w:pPr>
      <w:r w:rsidRPr="00A76E3C">
        <w:rPr>
          <w:rFonts w:ascii="Garamond" w:hAnsi="Garamond"/>
          <w:b/>
          <w:sz w:val="28"/>
          <w:szCs w:val="28"/>
        </w:rPr>
        <w:t xml:space="preserve">Date of Next </w:t>
      </w:r>
      <w:r w:rsidR="00DD6D19" w:rsidRPr="00A76E3C">
        <w:rPr>
          <w:rFonts w:ascii="Garamond" w:hAnsi="Garamond"/>
          <w:b/>
          <w:sz w:val="28"/>
          <w:szCs w:val="28"/>
        </w:rPr>
        <w:t xml:space="preserve">Parish Council </w:t>
      </w:r>
      <w:r w:rsidRPr="00A76E3C">
        <w:rPr>
          <w:rFonts w:ascii="Garamond" w:hAnsi="Garamond"/>
          <w:b/>
          <w:sz w:val="28"/>
          <w:szCs w:val="28"/>
        </w:rPr>
        <w:t>Meeting</w:t>
      </w:r>
    </w:p>
    <w:p w14:paraId="442236CA" w14:textId="5C4F0DF7" w:rsidR="000C1C2F" w:rsidRPr="000E3F78" w:rsidRDefault="00B056FD" w:rsidP="00BA6C41">
      <w:pPr>
        <w:rPr>
          <w:rFonts w:ascii="Calibri" w:hAnsi="Calibri"/>
          <w:sz w:val="24"/>
          <w:szCs w:val="24"/>
        </w:rPr>
      </w:pPr>
      <w:r>
        <w:rPr>
          <w:rFonts w:ascii="Calibri" w:hAnsi="Calibri"/>
          <w:sz w:val="24"/>
          <w:szCs w:val="24"/>
        </w:rPr>
        <w:t>The</w:t>
      </w:r>
      <w:r w:rsidR="006C161A">
        <w:rPr>
          <w:rFonts w:ascii="Calibri" w:hAnsi="Calibri"/>
          <w:sz w:val="24"/>
          <w:szCs w:val="24"/>
        </w:rPr>
        <w:t xml:space="preserve"> next meeting will </w:t>
      </w:r>
      <w:r w:rsidR="006C161A" w:rsidRPr="000E3F78">
        <w:rPr>
          <w:rFonts w:ascii="Calibri" w:hAnsi="Calibri"/>
          <w:sz w:val="24"/>
          <w:szCs w:val="24"/>
        </w:rPr>
        <w:t>be held on</w:t>
      </w:r>
      <w:r w:rsidR="00D46AEB">
        <w:rPr>
          <w:rFonts w:ascii="Calibri" w:hAnsi="Calibri"/>
          <w:sz w:val="24"/>
          <w:szCs w:val="24"/>
        </w:rPr>
        <w:t xml:space="preserve"> </w:t>
      </w:r>
      <w:r w:rsidR="00A8649F" w:rsidRPr="000E3F78">
        <w:rPr>
          <w:rFonts w:ascii="Calibri" w:hAnsi="Calibri"/>
          <w:sz w:val="24"/>
          <w:szCs w:val="24"/>
        </w:rPr>
        <w:t>Monday</w:t>
      </w:r>
      <w:r w:rsidR="004D4588" w:rsidRPr="000E3F78">
        <w:rPr>
          <w:rFonts w:ascii="Calibri" w:hAnsi="Calibri"/>
          <w:sz w:val="24"/>
          <w:szCs w:val="24"/>
        </w:rPr>
        <w:t xml:space="preserve"> </w:t>
      </w:r>
      <w:r w:rsidR="00EF3C00">
        <w:rPr>
          <w:rFonts w:ascii="Calibri" w:hAnsi="Calibri"/>
          <w:sz w:val="24"/>
          <w:szCs w:val="24"/>
        </w:rPr>
        <w:t>8</w:t>
      </w:r>
      <w:r w:rsidR="00EF3C00" w:rsidRPr="00EF3C00">
        <w:rPr>
          <w:rFonts w:ascii="Calibri" w:hAnsi="Calibri"/>
          <w:sz w:val="24"/>
          <w:szCs w:val="24"/>
          <w:vertAlign w:val="superscript"/>
        </w:rPr>
        <w:t>th</w:t>
      </w:r>
      <w:r w:rsidR="00EF3C00">
        <w:rPr>
          <w:rFonts w:ascii="Calibri" w:hAnsi="Calibri"/>
          <w:sz w:val="24"/>
          <w:szCs w:val="24"/>
        </w:rPr>
        <w:t xml:space="preserve"> April</w:t>
      </w:r>
      <w:r w:rsidR="003E5EF9" w:rsidRPr="000E3F78">
        <w:rPr>
          <w:rFonts w:ascii="Calibri" w:hAnsi="Calibri"/>
          <w:sz w:val="24"/>
          <w:szCs w:val="24"/>
        </w:rPr>
        <w:t xml:space="preserve"> 7.00pm </w:t>
      </w:r>
      <w:r w:rsidR="00367E31" w:rsidRPr="000E3F78">
        <w:rPr>
          <w:rFonts w:ascii="Calibri" w:hAnsi="Calibri"/>
          <w:sz w:val="24"/>
          <w:szCs w:val="24"/>
        </w:rPr>
        <w:t>a</w:t>
      </w:r>
      <w:r w:rsidR="004C6E87" w:rsidRPr="000E3F78">
        <w:rPr>
          <w:rFonts w:ascii="Calibri" w:hAnsi="Calibri"/>
          <w:sz w:val="24"/>
          <w:szCs w:val="24"/>
        </w:rPr>
        <w:t>t</w:t>
      </w:r>
      <w:r w:rsidR="000F5EA0" w:rsidRPr="000E3F78">
        <w:rPr>
          <w:rFonts w:ascii="Calibri" w:hAnsi="Calibri"/>
          <w:sz w:val="24"/>
          <w:szCs w:val="24"/>
        </w:rPr>
        <w:t>:</w:t>
      </w:r>
      <w:r w:rsidR="00131768" w:rsidRPr="000E3F78">
        <w:rPr>
          <w:rFonts w:ascii="Calibri" w:hAnsi="Calibri"/>
          <w:sz w:val="24"/>
          <w:szCs w:val="24"/>
        </w:rPr>
        <w:t xml:space="preserve"> All Saints Church, Thorp Arch.</w:t>
      </w:r>
    </w:p>
    <w:p w14:paraId="6F9CC636" w14:textId="77777777" w:rsidR="00DB2865" w:rsidRPr="00744823" w:rsidRDefault="00DB2865" w:rsidP="00BA6C41">
      <w:pPr>
        <w:rPr>
          <w:rFonts w:ascii="Calibri" w:hAnsi="Calibri"/>
          <w:sz w:val="24"/>
          <w:szCs w:val="24"/>
        </w:rPr>
      </w:pPr>
    </w:p>
    <w:p w14:paraId="2B20D6A9" w14:textId="77777777" w:rsidR="002E0D4E" w:rsidRPr="003F5BFD" w:rsidRDefault="002E0D4E" w:rsidP="002E0D4E">
      <w:pPr>
        <w:jc w:val="both"/>
        <w:rPr>
          <w:rFonts w:ascii="Calibri" w:hAnsi="Calibri"/>
          <w:sz w:val="24"/>
          <w:szCs w:val="24"/>
          <w:lang w:val="en"/>
        </w:rPr>
      </w:pPr>
    </w:p>
    <w:sectPr w:rsidR="002E0D4E" w:rsidRPr="003F5BFD" w:rsidSect="008E500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5508" w14:textId="77777777" w:rsidR="006D6818" w:rsidRDefault="006D6818" w:rsidP="006E603C">
      <w:r>
        <w:separator/>
      </w:r>
    </w:p>
  </w:endnote>
  <w:endnote w:type="continuationSeparator" w:id="0">
    <w:p w14:paraId="27BA8E33" w14:textId="77777777" w:rsidR="006D6818" w:rsidRDefault="006D6818" w:rsidP="006E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0B92" w14:textId="77777777" w:rsidR="006D6818" w:rsidRDefault="006D6818" w:rsidP="006E603C">
      <w:r>
        <w:separator/>
      </w:r>
    </w:p>
  </w:footnote>
  <w:footnote w:type="continuationSeparator" w:id="0">
    <w:p w14:paraId="507272B7" w14:textId="77777777" w:rsidR="006D6818" w:rsidRDefault="006D6818" w:rsidP="006E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6C89" w14:textId="1D416368" w:rsidR="006E603C" w:rsidRDefault="006E603C">
    <w:pPr>
      <w:pStyle w:val="Header"/>
    </w:pPr>
    <w:r>
      <w:t xml:space="preserve">                  </w:t>
    </w:r>
  </w:p>
  <w:p w14:paraId="52A7A505" w14:textId="77777777" w:rsidR="006E603C" w:rsidRDefault="006E60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25C"/>
    <w:multiLevelType w:val="hybridMultilevel"/>
    <w:tmpl w:val="54E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6C4E"/>
    <w:multiLevelType w:val="multilevel"/>
    <w:tmpl w:val="7AC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4F67"/>
    <w:multiLevelType w:val="hybridMultilevel"/>
    <w:tmpl w:val="EEA6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39BE"/>
    <w:multiLevelType w:val="hybridMultilevel"/>
    <w:tmpl w:val="C364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B6C"/>
    <w:multiLevelType w:val="multilevel"/>
    <w:tmpl w:val="BC8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D0EC0"/>
    <w:multiLevelType w:val="multilevel"/>
    <w:tmpl w:val="4300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70F6C"/>
    <w:multiLevelType w:val="hybridMultilevel"/>
    <w:tmpl w:val="69404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4B381C"/>
    <w:multiLevelType w:val="hybridMultilevel"/>
    <w:tmpl w:val="ABB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3002A"/>
    <w:multiLevelType w:val="hybridMultilevel"/>
    <w:tmpl w:val="8E72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A668F"/>
    <w:multiLevelType w:val="hybridMultilevel"/>
    <w:tmpl w:val="499A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41C85"/>
    <w:multiLevelType w:val="hybridMultilevel"/>
    <w:tmpl w:val="2730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72AD9"/>
    <w:multiLevelType w:val="hybridMultilevel"/>
    <w:tmpl w:val="A92A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A11D4"/>
    <w:multiLevelType w:val="hybridMultilevel"/>
    <w:tmpl w:val="8B40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531FC"/>
    <w:multiLevelType w:val="hybridMultilevel"/>
    <w:tmpl w:val="A920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E01F8"/>
    <w:multiLevelType w:val="hybridMultilevel"/>
    <w:tmpl w:val="EAF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B1B77"/>
    <w:multiLevelType w:val="multilevel"/>
    <w:tmpl w:val="B50C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610BBF"/>
    <w:multiLevelType w:val="hybridMultilevel"/>
    <w:tmpl w:val="A45CD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0"/>
  </w:num>
  <w:num w:numId="8">
    <w:abstractNumId w:val="15"/>
  </w:num>
  <w:num w:numId="9">
    <w:abstractNumId w:val="8"/>
  </w:num>
  <w:num w:numId="10">
    <w:abstractNumId w:val="6"/>
  </w:num>
  <w:num w:numId="11">
    <w:abstractNumId w:val="1"/>
  </w:num>
  <w:num w:numId="12">
    <w:abstractNumId w:val="4"/>
  </w:num>
  <w:num w:numId="13">
    <w:abstractNumId w:val="3"/>
  </w:num>
  <w:num w:numId="14">
    <w:abstractNumId w:val="7"/>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A5"/>
    <w:rsid w:val="00002A54"/>
    <w:rsid w:val="0000673A"/>
    <w:rsid w:val="0001280E"/>
    <w:rsid w:val="00015F3A"/>
    <w:rsid w:val="00033845"/>
    <w:rsid w:val="00043ADA"/>
    <w:rsid w:val="0005334A"/>
    <w:rsid w:val="00054328"/>
    <w:rsid w:val="000558AC"/>
    <w:rsid w:val="00057AD4"/>
    <w:rsid w:val="00060142"/>
    <w:rsid w:val="0006254E"/>
    <w:rsid w:val="000629BB"/>
    <w:rsid w:val="000656F8"/>
    <w:rsid w:val="00067008"/>
    <w:rsid w:val="000670EE"/>
    <w:rsid w:val="00071E75"/>
    <w:rsid w:val="00072B26"/>
    <w:rsid w:val="00073CAC"/>
    <w:rsid w:val="00083446"/>
    <w:rsid w:val="0008676A"/>
    <w:rsid w:val="00086B5F"/>
    <w:rsid w:val="00091FB0"/>
    <w:rsid w:val="00093A08"/>
    <w:rsid w:val="00093D28"/>
    <w:rsid w:val="000A423F"/>
    <w:rsid w:val="000A4A7E"/>
    <w:rsid w:val="000A53E3"/>
    <w:rsid w:val="000B034F"/>
    <w:rsid w:val="000B31B7"/>
    <w:rsid w:val="000B3E97"/>
    <w:rsid w:val="000B55CE"/>
    <w:rsid w:val="000B6616"/>
    <w:rsid w:val="000B6C64"/>
    <w:rsid w:val="000C1C2F"/>
    <w:rsid w:val="000E3F78"/>
    <w:rsid w:val="000F5EA0"/>
    <w:rsid w:val="00114C78"/>
    <w:rsid w:val="00131768"/>
    <w:rsid w:val="00137D8D"/>
    <w:rsid w:val="00141449"/>
    <w:rsid w:val="00143C2E"/>
    <w:rsid w:val="00143E44"/>
    <w:rsid w:val="00144C49"/>
    <w:rsid w:val="00167606"/>
    <w:rsid w:val="001676E6"/>
    <w:rsid w:val="00167B67"/>
    <w:rsid w:val="001721AC"/>
    <w:rsid w:val="00174CEF"/>
    <w:rsid w:val="00182C90"/>
    <w:rsid w:val="0019593B"/>
    <w:rsid w:val="001A4D41"/>
    <w:rsid w:val="001A6DDE"/>
    <w:rsid w:val="001B175E"/>
    <w:rsid w:val="001B37C7"/>
    <w:rsid w:val="001B4DD3"/>
    <w:rsid w:val="001B6C04"/>
    <w:rsid w:val="001C1381"/>
    <w:rsid w:val="001D1840"/>
    <w:rsid w:val="001D40CA"/>
    <w:rsid w:val="001D5004"/>
    <w:rsid w:val="001D6D77"/>
    <w:rsid w:val="001E62DD"/>
    <w:rsid w:val="001F79C2"/>
    <w:rsid w:val="002039C1"/>
    <w:rsid w:val="00221775"/>
    <w:rsid w:val="00227618"/>
    <w:rsid w:val="00227632"/>
    <w:rsid w:val="002301CD"/>
    <w:rsid w:val="002336EA"/>
    <w:rsid w:val="0023699D"/>
    <w:rsid w:val="00241D73"/>
    <w:rsid w:val="002430F3"/>
    <w:rsid w:val="00244244"/>
    <w:rsid w:val="0024491D"/>
    <w:rsid w:val="00244972"/>
    <w:rsid w:val="00246033"/>
    <w:rsid w:val="00257F61"/>
    <w:rsid w:val="002602CE"/>
    <w:rsid w:val="00260F8A"/>
    <w:rsid w:val="00261795"/>
    <w:rsid w:val="00265D8C"/>
    <w:rsid w:val="0027262D"/>
    <w:rsid w:val="00280384"/>
    <w:rsid w:val="00281EF3"/>
    <w:rsid w:val="0029176B"/>
    <w:rsid w:val="002B1399"/>
    <w:rsid w:val="002B5125"/>
    <w:rsid w:val="002C7295"/>
    <w:rsid w:val="002D09D9"/>
    <w:rsid w:val="002D0C85"/>
    <w:rsid w:val="002D31C3"/>
    <w:rsid w:val="002D3480"/>
    <w:rsid w:val="002D5B49"/>
    <w:rsid w:val="002D703C"/>
    <w:rsid w:val="002E0D4E"/>
    <w:rsid w:val="002E2546"/>
    <w:rsid w:val="002E368E"/>
    <w:rsid w:val="002E747C"/>
    <w:rsid w:val="002F02E1"/>
    <w:rsid w:val="002F3DA9"/>
    <w:rsid w:val="002F5794"/>
    <w:rsid w:val="0030282A"/>
    <w:rsid w:val="00305EFD"/>
    <w:rsid w:val="00312037"/>
    <w:rsid w:val="00315CC8"/>
    <w:rsid w:val="00316002"/>
    <w:rsid w:val="00320D72"/>
    <w:rsid w:val="00326906"/>
    <w:rsid w:val="00326ABE"/>
    <w:rsid w:val="00341BDA"/>
    <w:rsid w:val="00343716"/>
    <w:rsid w:val="003464AA"/>
    <w:rsid w:val="00350EFB"/>
    <w:rsid w:val="003523C2"/>
    <w:rsid w:val="00367E31"/>
    <w:rsid w:val="00371B95"/>
    <w:rsid w:val="00374CA6"/>
    <w:rsid w:val="00381C03"/>
    <w:rsid w:val="00383656"/>
    <w:rsid w:val="00385A56"/>
    <w:rsid w:val="0039195E"/>
    <w:rsid w:val="0039290A"/>
    <w:rsid w:val="00394FC7"/>
    <w:rsid w:val="003977CF"/>
    <w:rsid w:val="003A40D0"/>
    <w:rsid w:val="003B03CB"/>
    <w:rsid w:val="003B45B2"/>
    <w:rsid w:val="003B472A"/>
    <w:rsid w:val="003B480E"/>
    <w:rsid w:val="003C0FFB"/>
    <w:rsid w:val="003C75E7"/>
    <w:rsid w:val="003D23E0"/>
    <w:rsid w:val="003D31A9"/>
    <w:rsid w:val="003D357A"/>
    <w:rsid w:val="003D612B"/>
    <w:rsid w:val="003E0B75"/>
    <w:rsid w:val="003E36EA"/>
    <w:rsid w:val="003E5EF9"/>
    <w:rsid w:val="003E67D2"/>
    <w:rsid w:val="003E7A29"/>
    <w:rsid w:val="003F1B42"/>
    <w:rsid w:val="003F51FA"/>
    <w:rsid w:val="003F5BFD"/>
    <w:rsid w:val="003F736E"/>
    <w:rsid w:val="00402066"/>
    <w:rsid w:val="00404FFF"/>
    <w:rsid w:val="00411675"/>
    <w:rsid w:val="00431C79"/>
    <w:rsid w:val="00434BA4"/>
    <w:rsid w:val="00434D93"/>
    <w:rsid w:val="00435FE3"/>
    <w:rsid w:val="004474BB"/>
    <w:rsid w:val="004520E3"/>
    <w:rsid w:val="00455CAE"/>
    <w:rsid w:val="00460AE9"/>
    <w:rsid w:val="0048448B"/>
    <w:rsid w:val="00484CAB"/>
    <w:rsid w:val="00497C1D"/>
    <w:rsid w:val="004A04CD"/>
    <w:rsid w:val="004A278D"/>
    <w:rsid w:val="004A2831"/>
    <w:rsid w:val="004A3364"/>
    <w:rsid w:val="004A5AA2"/>
    <w:rsid w:val="004A7F26"/>
    <w:rsid w:val="004B399D"/>
    <w:rsid w:val="004B40A7"/>
    <w:rsid w:val="004B5A02"/>
    <w:rsid w:val="004C09B4"/>
    <w:rsid w:val="004C0A07"/>
    <w:rsid w:val="004C6E87"/>
    <w:rsid w:val="004D4189"/>
    <w:rsid w:val="004D4588"/>
    <w:rsid w:val="004D5F53"/>
    <w:rsid w:val="004E393B"/>
    <w:rsid w:val="004F4A62"/>
    <w:rsid w:val="004F77C1"/>
    <w:rsid w:val="005033CD"/>
    <w:rsid w:val="00504914"/>
    <w:rsid w:val="0051337B"/>
    <w:rsid w:val="00516E94"/>
    <w:rsid w:val="00520A51"/>
    <w:rsid w:val="00526A07"/>
    <w:rsid w:val="00530207"/>
    <w:rsid w:val="0053298B"/>
    <w:rsid w:val="005345F9"/>
    <w:rsid w:val="00534C91"/>
    <w:rsid w:val="005409DB"/>
    <w:rsid w:val="00560CF0"/>
    <w:rsid w:val="00563AE0"/>
    <w:rsid w:val="005653E4"/>
    <w:rsid w:val="005653E7"/>
    <w:rsid w:val="00567EA4"/>
    <w:rsid w:val="0057401F"/>
    <w:rsid w:val="00577741"/>
    <w:rsid w:val="00577EC0"/>
    <w:rsid w:val="005806FF"/>
    <w:rsid w:val="00581C47"/>
    <w:rsid w:val="0058323A"/>
    <w:rsid w:val="00583BC7"/>
    <w:rsid w:val="005864AB"/>
    <w:rsid w:val="00593D03"/>
    <w:rsid w:val="005953A4"/>
    <w:rsid w:val="00595FAD"/>
    <w:rsid w:val="005A147F"/>
    <w:rsid w:val="005A3804"/>
    <w:rsid w:val="005A72F5"/>
    <w:rsid w:val="005A7615"/>
    <w:rsid w:val="005B7C0C"/>
    <w:rsid w:val="005C4DCC"/>
    <w:rsid w:val="005C640E"/>
    <w:rsid w:val="005C6837"/>
    <w:rsid w:val="005D00AD"/>
    <w:rsid w:val="005D3518"/>
    <w:rsid w:val="005E3461"/>
    <w:rsid w:val="005E7422"/>
    <w:rsid w:val="005F0623"/>
    <w:rsid w:val="005F640F"/>
    <w:rsid w:val="00601679"/>
    <w:rsid w:val="00601E4F"/>
    <w:rsid w:val="006028A7"/>
    <w:rsid w:val="00603DE2"/>
    <w:rsid w:val="006065F7"/>
    <w:rsid w:val="0061216B"/>
    <w:rsid w:val="00616D7D"/>
    <w:rsid w:val="006177BE"/>
    <w:rsid w:val="00627C45"/>
    <w:rsid w:val="00634FB6"/>
    <w:rsid w:val="006371DC"/>
    <w:rsid w:val="006506D3"/>
    <w:rsid w:val="006551F3"/>
    <w:rsid w:val="00657A8C"/>
    <w:rsid w:val="006612A2"/>
    <w:rsid w:val="00661C6F"/>
    <w:rsid w:val="006637FA"/>
    <w:rsid w:val="00664E05"/>
    <w:rsid w:val="00675A83"/>
    <w:rsid w:val="0067709C"/>
    <w:rsid w:val="006832F8"/>
    <w:rsid w:val="00683739"/>
    <w:rsid w:val="0068610C"/>
    <w:rsid w:val="006876F8"/>
    <w:rsid w:val="0069154C"/>
    <w:rsid w:val="00697991"/>
    <w:rsid w:val="006A0E27"/>
    <w:rsid w:val="006A5E33"/>
    <w:rsid w:val="006A7893"/>
    <w:rsid w:val="006B09CC"/>
    <w:rsid w:val="006B2F85"/>
    <w:rsid w:val="006C161A"/>
    <w:rsid w:val="006C1D2B"/>
    <w:rsid w:val="006D1D1C"/>
    <w:rsid w:val="006D3D3A"/>
    <w:rsid w:val="006D6818"/>
    <w:rsid w:val="006E39AD"/>
    <w:rsid w:val="006E51A0"/>
    <w:rsid w:val="006E603C"/>
    <w:rsid w:val="006F0718"/>
    <w:rsid w:val="006F504A"/>
    <w:rsid w:val="006F797E"/>
    <w:rsid w:val="00700DE8"/>
    <w:rsid w:val="0070147B"/>
    <w:rsid w:val="00702497"/>
    <w:rsid w:val="007065A2"/>
    <w:rsid w:val="0071280F"/>
    <w:rsid w:val="0071454A"/>
    <w:rsid w:val="00714CE5"/>
    <w:rsid w:val="007151FD"/>
    <w:rsid w:val="007215D1"/>
    <w:rsid w:val="007261FF"/>
    <w:rsid w:val="007267D6"/>
    <w:rsid w:val="00737FC1"/>
    <w:rsid w:val="00741B9C"/>
    <w:rsid w:val="00744823"/>
    <w:rsid w:val="0074776C"/>
    <w:rsid w:val="00757745"/>
    <w:rsid w:val="00760DEF"/>
    <w:rsid w:val="00762726"/>
    <w:rsid w:val="007669D9"/>
    <w:rsid w:val="00773589"/>
    <w:rsid w:val="00776BDE"/>
    <w:rsid w:val="007906C2"/>
    <w:rsid w:val="00793E73"/>
    <w:rsid w:val="0079407E"/>
    <w:rsid w:val="007942FD"/>
    <w:rsid w:val="00794EA4"/>
    <w:rsid w:val="007953E8"/>
    <w:rsid w:val="00795A6B"/>
    <w:rsid w:val="007A0814"/>
    <w:rsid w:val="007A3F5A"/>
    <w:rsid w:val="007B060D"/>
    <w:rsid w:val="007B158B"/>
    <w:rsid w:val="007B1A3E"/>
    <w:rsid w:val="007B2582"/>
    <w:rsid w:val="007C0052"/>
    <w:rsid w:val="007C2B17"/>
    <w:rsid w:val="007C7A13"/>
    <w:rsid w:val="007C7D84"/>
    <w:rsid w:val="007D318E"/>
    <w:rsid w:val="007D3759"/>
    <w:rsid w:val="007D5BD9"/>
    <w:rsid w:val="007E05A2"/>
    <w:rsid w:val="007E5608"/>
    <w:rsid w:val="007F1C23"/>
    <w:rsid w:val="007F245C"/>
    <w:rsid w:val="007F2EF2"/>
    <w:rsid w:val="007F3199"/>
    <w:rsid w:val="007F40F2"/>
    <w:rsid w:val="007F7BF6"/>
    <w:rsid w:val="0081217C"/>
    <w:rsid w:val="008220DC"/>
    <w:rsid w:val="00824BBC"/>
    <w:rsid w:val="008265D4"/>
    <w:rsid w:val="0082685E"/>
    <w:rsid w:val="00826E4E"/>
    <w:rsid w:val="00831416"/>
    <w:rsid w:val="0083632C"/>
    <w:rsid w:val="00843936"/>
    <w:rsid w:val="00852BC8"/>
    <w:rsid w:val="008534B0"/>
    <w:rsid w:val="0086637E"/>
    <w:rsid w:val="008679FD"/>
    <w:rsid w:val="00870EEE"/>
    <w:rsid w:val="008736A0"/>
    <w:rsid w:val="00875FA4"/>
    <w:rsid w:val="008806DC"/>
    <w:rsid w:val="00880E74"/>
    <w:rsid w:val="00884FD5"/>
    <w:rsid w:val="0088538D"/>
    <w:rsid w:val="00894FB7"/>
    <w:rsid w:val="00895DB8"/>
    <w:rsid w:val="008972E5"/>
    <w:rsid w:val="008A0246"/>
    <w:rsid w:val="008A673B"/>
    <w:rsid w:val="008A6CFC"/>
    <w:rsid w:val="008B552B"/>
    <w:rsid w:val="008C5379"/>
    <w:rsid w:val="008D59D6"/>
    <w:rsid w:val="008E14A2"/>
    <w:rsid w:val="008E500F"/>
    <w:rsid w:val="008E7BA6"/>
    <w:rsid w:val="008F2B12"/>
    <w:rsid w:val="008F5ADF"/>
    <w:rsid w:val="008F679F"/>
    <w:rsid w:val="0090302C"/>
    <w:rsid w:val="009150C9"/>
    <w:rsid w:val="0091621F"/>
    <w:rsid w:val="00922DD5"/>
    <w:rsid w:val="009270DC"/>
    <w:rsid w:val="00927158"/>
    <w:rsid w:val="00927515"/>
    <w:rsid w:val="00936B15"/>
    <w:rsid w:val="00946B06"/>
    <w:rsid w:val="0094774F"/>
    <w:rsid w:val="0095085C"/>
    <w:rsid w:val="00964366"/>
    <w:rsid w:val="00965956"/>
    <w:rsid w:val="009714DD"/>
    <w:rsid w:val="009747CC"/>
    <w:rsid w:val="00975127"/>
    <w:rsid w:val="00975D57"/>
    <w:rsid w:val="00975F35"/>
    <w:rsid w:val="00981994"/>
    <w:rsid w:val="00983084"/>
    <w:rsid w:val="00990DFB"/>
    <w:rsid w:val="009A26DD"/>
    <w:rsid w:val="009C33B6"/>
    <w:rsid w:val="009D0394"/>
    <w:rsid w:val="009D2D63"/>
    <w:rsid w:val="009D3E57"/>
    <w:rsid w:val="009D44F6"/>
    <w:rsid w:val="009F0088"/>
    <w:rsid w:val="009F39AF"/>
    <w:rsid w:val="009F5322"/>
    <w:rsid w:val="00A01B23"/>
    <w:rsid w:val="00A03257"/>
    <w:rsid w:val="00A032D6"/>
    <w:rsid w:val="00A13071"/>
    <w:rsid w:val="00A13AB7"/>
    <w:rsid w:val="00A16A33"/>
    <w:rsid w:val="00A17235"/>
    <w:rsid w:val="00A1737A"/>
    <w:rsid w:val="00A21E36"/>
    <w:rsid w:val="00A22161"/>
    <w:rsid w:val="00A2456F"/>
    <w:rsid w:val="00A300A4"/>
    <w:rsid w:val="00A30B9F"/>
    <w:rsid w:val="00A32444"/>
    <w:rsid w:val="00A3313A"/>
    <w:rsid w:val="00A55542"/>
    <w:rsid w:val="00A55687"/>
    <w:rsid w:val="00A60871"/>
    <w:rsid w:val="00A7177D"/>
    <w:rsid w:val="00A71AB7"/>
    <w:rsid w:val="00A74C9F"/>
    <w:rsid w:val="00A76E3C"/>
    <w:rsid w:val="00A775FD"/>
    <w:rsid w:val="00A77F92"/>
    <w:rsid w:val="00A8126B"/>
    <w:rsid w:val="00A83D92"/>
    <w:rsid w:val="00A85156"/>
    <w:rsid w:val="00A86446"/>
    <w:rsid w:val="00A8649F"/>
    <w:rsid w:val="00A86956"/>
    <w:rsid w:val="00A87FB8"/>
    <w:rsid w:val="00AA0FD7"/>
    <w:rsid w:val="00AA2E3F"/>
    <w:rsid w:val="00AA61B9"/>
    <w:rsid w:val="00AA63BC"/>
    <w:rsid w:val="00AB3758"/>
    <w:rsid w:val="00AC0234"/>
    <w:rsid w:val="00AC062E"/>
    <w:rsid w:val="00AD4ABC"/>
    <w:rsid w:val="00AD5A3F"/>
    <w:rsid w:val="00AD5C39"/>
    <w:rsid w:val="00AE01B4"/>
    <w:rsid w:val="00AE4566"/>
    <w:rsid w:val="00AE50AA"/>
    <w:rsid w:val="00AE79F5"/>
    <w:rsid w:val="00AF1969"/>
    <w:rsid w:val="00AF3E7B"/>
    <w:rsid w:val="00AF5206"/>
    <w:rsid w:val="00AF5544"/>
    <w:rsid w:val="00B04935"/>
    <w:rsid w:val="00B056FD"/>
    <w:rsid w:val="00B05CC3"/>
    <w:rsid w:val="00B10A5B"/>
    <w:rsid w:val="00B10F46"/>
    <w:rsid w:val="00B30EBB"/>
    <w:rsid w:val="00B34558"/>
    <w:rsid w:val="00B40693"/>
    <w:rsid w:val="00B457A5"/>
    <w:rsid w:val="00B47057"/>
    <w:rsid w:val="00B5008C"/>
    <w:rsid w:val="00B5334F"/>
    <w:rsid w:val="00B55282"/>
    <w:rsid w:val="00B562C2"/>
    <w:rsid w:val="00B57890"/>
    <w:rsid w:val="00B60F09"/>
    <w:rsid w:val="00B6538B"/>
    <w:rsid w:val="00B671F5"/>
    <w:rsid w:val="00B71008"/>
    <w:rsid w:val="00B72573"/>
    <w:rsid w:val="00B77419"/>
    <w:rsid w:val="00B82002"/>
    <w:rsid w:val="00B92BDC"/>
    <w:rsid w:val="00B94D82"/>
    <w:rsid w:val="00BA0755"/>
    <w:rsid w:val="00BA1950"/>
    <w:rsid w:val="00BA6C41"/>
    <w:rsid w:val="00BA6DB7"/>
    <w:rsid w:val="00BB04EA"/>
    <w:rsid w:val="00BB0EFB"/>
    <w:rsid w:val="00BC0AEB"/>
    <w:rsid w:val="00BC1515"/>
    <w:rsid w:val="00BD0579"/>
    <w:rsid w:val="00BD21E9"/>
    <w:rsid w:val="00BD2E66"/>
    <w:rsid w:val="00BD7290"/>
    <w:rsid w:val="00BE0F64"/>
    <w:rsid w:val="00BE6239"/>
    <w:rsid w:val="00BF2B1D"/>
    <w:rsid w:val="00C036FB"/>
    <w:rsid w:val="00C05E27"/>
    <w:rsid w:val="00C256D4"/>
    <w:rsid w:val="00C263EA"/>
    <w:rsid w:val="00C33CDA"/>
    <w:rsid w:val="00C37835"/>
    <w:rsid w:val="00C453F9"/>
    <w:rsid w:val="00C504BF"/>
    <w:rsid w:val="00C50819"/>
    <w:rsid w:val="00C5200D"/>
    <w:rsid w:val="00C55825"/>
    <w:rsid w:val="00C620A9"/>
    <w:rsid w:val="00C661F0"/>
    <w:rsid w:val="00C72153"/>
    <w:rsid w:val="00C7443A"/>
    <w:rsid w:val="00C75B28"/>
    <w:rsid w:val="00C77778"/>
    <w:rsid w:val="00C82044"/>
    <w:rsid w:val="00C835F2"/>
    <w:rsid w:val="00C84B22"/>
    <w:rsid w:val="00C905A2"/>
    <w:rsid w:val="00C91278"/>
    <w:rsid w:val="00CA12D0"/>
    <w:rsid w:val="00CA4FD3"/>
    <w:rsid w:val="00CA5104"/>
    <w:rsid w:val="00CA7EB7"/>
    <w:rsid w:val="00CB10D2"/>
    <w:rsid w:val="00CD5434"/>
    <w:rsid w:val="00CE0192"/>
    <w:rsid w:val="00CE49A4"/>
    <w:rsid w:val="00CF2A61"/>
    <w:rsid w:val="00CF67F1"/>
    <w:rsid w:val="00D00B5A"/>
    <w:rsid w:val="00D0686B"/>
    <w:rsid w:val="00D06FC3"/>
    <w:rsid w:val="00D076AC"/>
    <w:rsid w:val="00D166B2"/>
    <w:rsid w:val="00D16DA5"/>
    <w:rsid w:val="00D204AF"/>
    <w:rsid w:val="00D4292C"/>
    <w:rsid w:val="00D46AEB"/>
    <w:rsid w:val="00D52304"/>
    <w:rsid w:val="00D53AB0"/>
    <w:rsid w:val="00D54790"/>
    <w:rsid w:val="00D60668"/>
    <w:rsid w:val="00D61C4A"/>
    <w:rsid w:val="00D61C71"/>
    <w:rsid w:val="00D661A1"/>
    <w:rsid w:val="00D67766"/>
    <w:rsid w:val="00D75CA8"/>
    <w:rsid w:val="00D83128"/>
    <w:rsid w:val="00D90734"/>
    <w:rsid w:val="00D91BC7"/>
    <w:rsid w:val="00D92058"/>
    <w:rsid w:val="00DA45A6"/>
    <w:rsid w:val="00DB2865"/>
    <w:rsid w:val="00DC1BD3"/>
    <w:rsid w:val="00DC1E94"/>
    <w:rsid w:val="00DD0471"/>
    <w:rsid w:val="00DD22C6"/>
    <w:rsid w:val="00DD2654"/>
    <w:rsid w:val="00DD3FC3"/>
    <w:rsid w:val="00DD48A2"/>
    <w:rsid w:val="00DD6D19"/>
    <w:rsid w:val="00DD75B5"/>
    <w:rsid w:val="00DF1363"/>
    <w:rsid w:val="00E0157A"/>
    <w:rsid w:val="00E0232D"/>
    <w:rsid w:val="00E02ECC"/>
    <w:rsid w:val="00E1115D"/>
    <w:rsid w:val="00E1297C"/>
    <w:rsid w:val="00E14C38"/>
    <w:rsid w:val="00E202C0"/>
    <w:rsid w:val="00E20D98"/>
    <w:rsid w:val="00E25AEC"/>
    <w:rsid w:val="00E2631F"/>
    <w:rsid w:val="00E271F9"/>
    <w:rsid w:val="00E31F75"/>
    <w:rsid w:val="00E33316"/>
    <w:rsid w:val="00E44097"/>
    <w:rsid w:val="00E446B1"/>
    <w:rsid w:val="00E44B46"/>
    <w:rsid w:val="00E45187"/>
    <w:rsid w:val="00E451EC"/>
    <w:rsid w:val="00E453A6"/>
    <w:rsid w:val="00E479BA"/>
    <w:rsid w:val="00E52C6A"/>
    <w:rsid w:val="00E56241"/>
    <w:rsid w:val="00E63B3C"/>
    <w:rsid w:val="00E64AFC"/>
    <w:rsid w:val="00E674ED"/>
    <w:rsid w:val="00E8258F"/>
    <w:rsid w:val="00E91254"/>
    <w:rsid w:val="00EA0104"/>
    <w:rsid w:val="00EA4C1B"/>
    <w:rsid w:val="00EA5A1E"/>
    <w:rsid w:val="00EA5E38"/>
    <w:rsid w:val="00EA6372"/>
    <w:rsid w:val="00EB0485"/>
    <w:rsid w:val="00EB186D"/>
    <w:rsid w:val="00EB5A09"/>
    <w:rsid w:val="00EB6B31"/>
    <w:rsid w:val="00EC07EC"/>
    <w:rsid w:val="00EC320F"/>
    <w:rsid w:val="00EC42E4"/>
    <w:rsid w:val="00EC74ED"/>
    <w:rsid w:val="00EE7C1D"/>
    <w:rsid w:val="00EF01B7"/>
    <w:rsid w:val="00EF0575"/>
    <w:rsid w:val="00EF3C00"/>
    <w:rsid w:val="00EF4A6E"/>
    <w:rsid w:val="00EF767E"/>
    <w:rsid w:val="00F12AF8"/>
    <w:rsid w:val="00F22524"/>
    <w:rsid w:val="00F2440C"/>
    <w:rsid w:val="00F24A96"/>
    <w:rsid w:val="00F250DE"/>
    <w:rsid w:val="00F36AD1"/>
    <w:rsid w:val="00F3701E"/>
    <w:rsid w:val="00F54C39"/>
    <w:rsid w:val="00F61B1B"/>
    <w:rsid w:val="00F81D81"/>
    <w:rsid w:val="00F82AEB"/>
    <w:rsid w:val="00F9045B"/>
    <w:rsid w:val="00F9134B"/>
    <w:rsid w:val="00FA7346"/>
    <w:rsid w:val="00FC2B39"/>
    <w:rsid w:val="00FC6DFA"/>
    <w:rsid w:val="00FC6E42"/>
    <w:rsid w:val="00FD2D74"/>
    <w:rsid w:val="00FD3C80"/>
    <w:rsid w:val="00FE0D6E"/>
    <w:rsid w:val="00FE0E15"/>
    <w:rsid w:val="00FE2572"/>
    <w:rsid w:val="00FF0BA7"/>
    <w:rsid w:val="00FF3D85"/>
    <w:rsid w:val="00FF4740"/>
    <w:rsid w:val="00FF5076"/>
    <w:rsid w:val="00FF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612A"/>
  <w15:docId w15:val="{DD1B00D1-C867-4720-A017-3E558127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A5"/>
    <w:rPr>
      <w:rFonts w:ascii="Prestige 12cpi" w:eastAsia="Times New Roman" w:hAnsi="Prestige 12cpi"/>
    </w:rPr>
  </w:style>
  <w:style w:type="paragraph" w:styleId="Heading2">
    <w:name w:val="heading 2"/>
    <w:basedOn w:val="Normal"/>
    <w:next w:val="Normal"/>
    <w:link w:val="Heading2Char"/>
    <w:semiHidden/>
    <w:unhideWhenUsed/>
    <w:qFormat/>
    <w:rsid w:val="00A8515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semiHidden/>
    <w:unhideWhenUsed/>
    <w:qFormat/>
    <w:rsid w:val="00F9045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1">
    <w:name w:val="Plain Text Char1"/>
    <w:link w:val="PlainText"/>
    <w:rsid w:val="00D16DA5"/>
    <w:rPr>
      <w:rFonts w:ascii="Comic Sans MS" w:hAnsi="Comic Sans MS"/>
      <w:szCs w:val="21"/>
    </w:rPr>
  </w:style>
  <w:style w:type="paragraph" w:styleId="PlainText">
    <w:name w:val="Plain Text"/>
    <w:basedOn w:val="Normal"/>
    <w:link w:val="PlainTextChar1"/>
    <w:rsid w:val="00D16DA5"/>
    <w:rPr>
      <w:rFonts w:ascii="Comic Sans MS" w:eastAsia="Calibri" w:hAnsi="Comic Sans MS"/>
      <w:sz w:val="22"/>
      <w:szCs w:val="21"/>
      <w:lang w:eastAsia="en-US"/>
    </w:rPr>
  </w:style>
  <w:style w:type="character" w:customStyle="1" w:styleId="PlainTextChar">
    <w:name w:val="Plain Text Char"/>
    <w:uiPriority w:val="99"/>
    <w:semiHidden/>
    <w:rsid w:val="00D16DA5"/>
    <w:rPr>
      <w:rFonts w:ascii="Consolas" w:eastAsia="Times New Roman" w:hAnsi="Consolas" w:cs="Times New Roman"/>
      <w:sz w:val="21"/>
      <w:szCs w:val="21"/>
      <w:lang w:eastAsia="en-GB"/>
    </w:rPr>
  </w:style>
  <w:style w:type="paragraph" w:styleId="NormalWeb">
    <w:name w:val="Normal (Web)"/>
    <w:basedOn w:val="Normal"/>
    <w:uiPriority w:val="99"/>
    <w:semiHidden/>
    <w:unhideWhenUsed/>
    <w:rsid w:val="00B5334F"/>
    <w:pPr>
      <w:spacing w:before="100" w:beforeAutospacing="1" w:after="100" w:afterAutospacing="1"/>
    </w:pPr>
    <w:rPr>
      <w:rFonts w:ascii="Times New Roman" w:eastAsia="Calibri" w:hAnsi="Times New Roman"/>
      <w:sz w:val="24"/>
      <w:szCs w:val="24"/>
    </w:rPr>
  </w:style>
  <w:style w:type="character" w:styleId="Hyperlink">
    <w:name w:val="Hyperlink"/>
    <w:uiPriority w:val="99"/>
    <w:rsid w:val="006551F3"/>
    <w:rPr>
      <w:color w:val="0000FF"/>
      <w:u w:val="single"/>
    </w:rPr>
  </w:style>
  <w:style w:type="character" w:styleId="FollowedHyperlink">
    <w:name w:val="FollowedHyperlink"/>
    <w:uiPriority w:val="99"/>
    <w:semiHidden/>
    <w:unhideWhenUsed/>
    <w:rsid w:val="008972E5"/>
    <w:rPr>
      <w:color w:val="800080"/>
      <w:u w:val="single"/>
    </w:rPr>
  </w:style>
  <w:style w:type="paragraph" w:styleId="NoSpacing">
    <w:name w:val="No Spacing"/>
    <w:uiPriority w:val="1"/>
    <w:qFormat/>
    <w:rsid w:val="00EF767E"/>
    <w:rPr>
      <w:sz w:val="22"/>
      <w:szCs w:val="22"/>
      <w:lang w:eastAsia="en-US"/>
    </w:rPr>
  </w:style>
  <w:style w:type="paragraph" w:styleId="ListParagraph">
    <w:name w:val="List Paragraph"/>
    <w:basedOn w:val="Normal"/>
    <w:uiPriority w:val="34"/>
    <w:qFormat/>
    <w:rsid w:val="00EB186D"/>
    <w:pPr>
      <w:ind w:left="720"/>
      <w:contextualSpacing/>
    </w:pPr>
    <w:rPr>
      <w:rFonts w:ascii="Arial" w:hAnsi="Arial"/>
      <w:sz w:val="22"/>
      <w:szCs w:val="22"/>
      <w:lang w:val="en-US" w:eastAsia="en-US"/>
    </w:rPr>
  </w:style>
  <w:style w:type="character" w:customStyle="1" w:styleId="apple-converted-space">
    <w:name w:val="apple-converted-space"/>
    <w:rsid w:val="002430F3"/>
  </w:style>
  <w:style w:type="paragraph" w:styleId="Header">
    <w:name w:val="header"/>
    <w:basedOn w:val="Normal"/>
    <w:link w:val="HeaderChar"/>
    <w:uiPriority w:val="99"/>
    <w:unhideWhenUsed/>
    <w:rsid w:val="00AC062E"/>
    <w:pPr>
      <w:tabs>
        <w:tab w:val="center" w:pos="4513"/>
        <w:tab w:val="right" w:pos="9026"/>
      </w:tabs>
    </w:pPr>
  </w:style>
  <w:style w:type="character" w:customStyle="1" w:styleId="HeaderChar">
    <w:name w:val="Header Char"/>
    <w:link w:val="Header"/>
    <w:uiPriority w:val="99"/>
    <w:rsid w:val="00AC062E"/>
    <w:rPr>
      <w:rFonts w:ascii="Prestige 12cpi" w:eastAsia="Times New Roman" w:hAnsi="Prestige 12cpi"/>
    </w:rPr>
  </w:style>
  <w:style w:type="character" w:customStyle="1" w:styleId="Heading2Char">
    <w:name w:val="Heading 2 Char"/>
    <w:link w:val="Heading2"/>
    <w:semiHidden/>
    <w:rsid w:val="00A85156"/>
    <w:rPr>
      <w:rFonts w:ascii="Calibri Light" w:eastAsia="Times New Roman" w:hAnsi="Calibri Light"/>
      <w:b/>
      <w:bCs/>
      <w:i/>
      <w:iCs/>
      <w:sz w:val="28"/>
      <w:szCs w:val="28"/>
    </w:rPr>
  </w:style>
  <w:style w:type="character" w:customStyle="1" w:styleId="Heading5Char">
    <w:name w:val="Heading 5 Char"/>
    <w:link w:val="Heading5"/>
    <w:rsid w:val="00F9045B"/>
    <w:rPr>
      <w:rFonts w:ascii="Calibri" w:eastAsia="Times New Roman" w:hAnsi="Calibri" w:cs="Times New Roman"/>
      <w:b/>
      <w:bCs/>
      <w:i/>
      <w:iCs/>
      <w:sz w:val="26"/>
      <w:szCs w:val="26"/>
    </w:rPr>
  </w:style>
  <w:style w:type="character" w:customStyle="1" w:styleId="Mention1">
    <w:name w:val="Mention1"/>
    <w:uiPriority w:val="99"/>
    <w:semiHidden/>
    <w:unhideWhenUsed/>
    <w:rsid w:val="00A87FB8"/>
    <w:rPr>
      <w:color w:val="2B579A"/>
      <w:shd w:val="clear" w:color="auto" w:fill="E6E6E6"/>
    </w:rPr>
  </w:style>
  <w:style w:type="character" w:customStyle="1" w:styleId="UnresolvedMention1">
    <w:name w:val="Unresolved Mention1"/>
    <w:uiPriority w:val="99"/>
    <w:semiHidden/>
    <w:unhideWhenUsed/>
    <w:rsid w:val="00793E73"/>
    <w:rPr>
      <w:color w:val="808080"/>
      <w:shd w:val="clear" w:color="auto" w:fill="E6E6E6"/>
    </w:rPr>
  </w:style>
  <w:style w:type="paragraph" w:styleId="Footer">
    <w:name w:val="footer"/>
    <w:basedOn w:val="Normal"/>
    <w:link w:val="FooterChar"/>
    <w:uiPriority w:val="99"/>
    <w:unhideWhenUsed/>
    <w:rsid w:val="006E603C"/>
    <w:pPr>
      <w:tabs>
        <w:tab w:val="center" w:pos="4513"/>
        <w:tab w:val="right" w:pos="9026"/>
      </w:tabs>
    </w:pPr>
  </w:style>
  <w:style w:type="character" w:customStyle="1" w:styleId="FooterChar">
    <w:name w:val="Footer Char"/>
    <w:basedOn w:val="DefaultParagraphFont"/>
    <w:link w:val="Footer"/>
    <w:uiPriority w:val="99"/>
    <w:rsid w:val="006E603C"/>
    <w:rPr>
      <w:rFonts w:ascii="Prestige 12cpi" w:eastAsia="Times New Roman" w:hAnsi="Prestige 12cpi"/>
    </w:rPr>
  </w:style>
  <w:style w:type="character" w:styleId="UnresolvedMention">
    <w:name w:val="Unresolved Mention"/>
    <w:basedOn w:val="DefaultParagraphFont"/>
    <w:uiPriority w:val="99"/>
    <w:semiHidden/>
    <w:unhideWhenUsed/>
    <w:rsid w:val="000E3F78"/>
    <w:rPr>
      <w:color w:val="605E5C"/>
      <w:shd w:val="clear" w:color="auto" w:fill="E1DFDD"/>
    </w:rPr>
  </w:style>
  <w:style w:type="paragraph" w:styleId="BalloonText">
    <w:name w:val="Balloon Text"/>
    <w:basedOn w:val="Normal"/>
    <w:link w:val="BalloonTextChar"/>
    <w:uiPriority w:val="99"/>
    <w:semiHidden/>
    <w:unhideWhenUsed/>
    <w:rsid w:val="00D0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630">
      <w:bodyDiv w:val="1"/>
      <w:marLeft w:val="0"/>
      <w:marRight w:val="0"/>
      <w:marTop w:val="0"/>
      <w:marBottom w:val="0"/>
      <w:divBdr>
        <w:top w:val="none" w:sz="0" w:space="0" w:color="auto"/>
        <w:left w:val="none" w:sz="0" w:space="0" w:color="auto"/>
        <w:bottom w:val="none" w:sz="0" w:space="0" w:color="auto"/>
        <w:right w:val="none" w:sz="0" w:space="0" w:color="auto"/>
      </w:divBdr>
    </w:div>
    <w:div w:id="24983174">
      <w:bodyDiv w:val="1"/>
      <w:marLeft w:val="0"/>
      <w:marRight w:val="0"/>
      <w:marTop w:val="0"/>
      <w:marBottom w:val="0"/>
      <w:divBdr>
        <w:top w:val="none" w:sz="0" w:space="0" w:color="auto"/>
        <w:left w:val="none" w:sz="0" w:space="0" w:color="auto"/>
        <w:bottom w:val="none" w:sz="0" w:space="0" w:color="auto"/>
        <w:right w:val="none" w:sz="0" w:space="0" w:color="auto"/>
      </w:divBdr>
    </w:div>
    <w:div w:id="34433629">
      <w:bodyDiv w:val="1"/>
      <w:marLeft w:val="0"/>
      <w:marRight w:val="0"/>
      <w:marTop w:val="0"/>
      <w:marBottom w:val="0"/>
      <w:divBdr>
        <w:top w:val="none" w:sz="0" w:space="0" w:color="auto"/>
        <w:left w:val="none" w:sz="0" w:space="0" w:color="auto"/>
        <w:bottom w:val="none" w:sz="0" w:space="0" w:color="auto"/>
        <w:right w:val="none" w:sz="0" w:space="0" w:color="auto"/>
      </w:divBdr>
    </w:div>
    <w:div w:id="114567888">
      <w:bodyDiv w:val="1"/>
      <w:marLeft w:val="0"/>
      <w:marRight w:val="0"/>
      <w:marTop w:val="0"/>
      <w:marBottom w:val="0"/>
      <w:divBdr>
        <w:top w:val="none" w:sz="0" w:space="0" w:color="auto"/>
        <w:left w:val="none" w:sz="0" w:space="0" w:color="auto"/>
        <w:bottom w:val="none" w:sz="0" w:space="0" w:color="auto"/>
        <w:right w:val="none" w:sz="0" w:space="0" w:color="auto"/>
      </w:divBdr>
    </w:div>
    <w:div w:id="159975934">
      <w:bodyDiv w:val="1"/>
      <w:marLeft w:val="0"/>
      <w:marRight w:val="0"/>
      <w:marTop w:val="0"/>
      <w:marBottom w:val="0"/>
      <w:divBdr>
        <w:top w:val="none" w:sz="0" w:space="0" w:color="auto"/>
        <w:left w:val="none" w:sz="0" w:space="0" w:color="auto"/>
        <w:bottom w:val="none" w:sz="0" w:space="0" w:color="auto"/>
        <w:right w:val="none" w:sz="0" w:space="0" w:color="auto"/>
      </w:divBdr>
      <w:divsChild>
        <w:div w:id="1450928939">
          <w:marLeft w:val="0"/>
          <w:marRight w:val="0"/>
          <w:marTop w:val="0"/>
          <w:marBottom w:val="0"/>
          <w:divBdr>
            <w:top w:val="none" w:sz="0" w:space="0" w:color="auto"/>
            <w:left w:val="none" w:sz="0" w:space="0" w:color="auto"/>
            <w:bottom w:val="none" w:sz="0" w:space="0" w:color="auto"/>
            <w:right w:val="none" w:sz="0" w:space="0" w:color="auto"/>
          </w:divBdr>
        </w:div>
      </w:divsChild>
    </w:div>
    <w:div w:id="441071806">
      <w:bodyDiv w:val="1"/>
      <w:marLeft w:val="0"/>
      <w:marRight w:val="0"/>
      <w:marTop w:val="0"/>
      <w:marBottom w:val="0"/>
      <w:divBdr>
        <w:top w:val="none" w:sz="0" w:space="0" w:color="auto"/>
        <w:left w:val="none" w:sz="0" w:space="0" w:color="auto"/>
        <w:bottom w:val="none" w:sz="0" w:space="0" w:color="auto"/>
        <w:right w:val="none" w:sz="0" w:space="0" w:color="auto"/>
      </w:divBdr>
      <w:divsChild>
        <w:div w:id="2144493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12798">
              <w:marLeft w:val="0"/>
              <w:marRight w:val="0"/>
              <w:marTop w:val="0"/>
              <w:marBottom w:val="0"/>
              <w:divBdr>
                <w:top w:val="none" w:sz="0" w:space="0" w:color="auto"/>
                <w:left w:val="none" w:sz="0" w:space="0" w:color="auto"/>
                <w:bottom w:val="none" w:sz="0" w:space="0" w:color="auto"/>
                <w:right w:val="none" w:sz="0" w:space="0" w:color="auto"/>
              </w:divBdr>
              <w:divsChild>
                <w:div w:id="5353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9078">
      <w:bodyDiv w:val="1"/>
      <w:marLeft w:val="0"/>
      <w:marRight w:val="0"/>
      <w:marTop w:val="0"/>
      <w:marBottom w:val="0"/>
      <w:divBdr>
        <w:top w:val="none" w:sz="0" w:space="0" w:color="auto"/>
        <w:left w:val="none" w:sz="0" w:space="0" w:color="auto"/>
        <w:bottom w:val="none" w:sz="0" w:space="0" w:color="auto"/>
        <w:right w:val="none" w:sz="0" w:space="0" w:color="auto"/>
      </w:divBdr>
    </w:div>
    <w:div w:id="788817966">
      <w:bodyDiv w:val="1"/>
      <w:marLeft w:val="0"/>
      <w:marRight w:val="0"/>
      <w:marTop w:val="0"/>
      <w:marBottom w:val="0"/>
      <w:divBdr>
        <w:top w:val="none" w:sz="0" w:space="0" w:color="auto"/>
        <w:left w:val="none" w:sz="0" w:space="0" w:color="auto"/>
        <w:bottom w:val="none" w:sz="0" w:space="0" w:color="auto"/>
        <w:right w:val="none" w:sz="0" w:space="0" w:color="auto"/>
      </w:divBdr>
    </w:div>
    <w:div w:id="832182697">
      <w:bodyDiv w:val="1"/>
      <w:marLeft w:val="0"/>
      <w:marRight w:val="0"/>
      <w:marTop w:val="0"/>
      <w:marBottom w:val="0"/>
      <w:divBdr>
        <w:top w:val="none" w:sz="0" w:space="0" w:color="auto"/>
        <w:left w:val="none" w:sz="0" w:space="0" w:color="auto"/>
        <w:bottom w:val="none" w:sz="0" w:space="0" w:color="auto"/>
        <w:right w:val="none" w:sz="0" w:space="0" w:color="auto"/>
      </w:divBdr>
    </w:div>
    <w:div w:id="942107717">
      <w:bodyDiv w:val="1"/>
      <w:marLeft w:val="0"/>
      <w:marRight w:val="0"/>
      <w:marTop w:val="0"/>
      <w:marBottom w:val="0"/>
      <w:divBdr>
        <w:top w:val="none" w:sz="0" w:space="0" w:color="auto"/>
        <w:left w:val="none" w:sz="0" w:space="0" w:color="auto"/>
        <w:bottom w:val="none" w:sz="0" w:space="0" w:color="auto"/>
        <w:right w:val="none" w:sz="0" w:space="0" w:color="auto"/>
      </w:divBdr>
    </w:div>
    <w:div w:id="948852473">
      <w:bodyDiv w:val="1"/>
      <w:marLeft w:val="0"/>
      <w:marRight w:val="0"/>
      <w:marTop w:val="0"/>
      <w:marBottom w:val="0"/>
      <w:divBdr>
        <w:top w:val="none" w:sz="0" w:space="0" w:color="auto"/>
        <w:left w:val="none" w:sz="0" w:space="0" w:color="auto"/>
        <w:bottom w:val="none" w:sz="0" w:space="0" w:color="auto"/>
        <w:right w:val="none" w:sz="0" w:space="0" w:color="auto"/>
      </w:divBdr>
    </w:div>
    <w:div w:id="1050693815">
      <w:bodyDiv w:val="1"/>
      <w:marLeft w:val="0"/>
      <w:marRight w:val="0"/>
      <w:marTop w:val="0"/>
      <w:marBottom w:val="0"/>
      <w:divBdr>
        <w:top w:val="none" w:sz="0" w:space="0" w:color="auto"/>
        <w:left w:val="none" w:sz="0" w:space="0" w:color="auto"/>
        <w:bottom w:val="none" w:sz="0" w:space="0" w:color="auto"/>
        <w:right w:val="none" w:sz="0" w:space="0" w:color="auto"/>
      </w:divBdr>
      <w:divsChild>
        <w:div w:id="1020545524">
          <w:marLeft w:val="0"/>
          <w:marRight w:val="0"/>
          <w:marTop w:val="0"/>
          <w:marBottom w:val="0"/>
          <w:divBdr>
            <w:top w:val="none" w:sz="0" w:space="0" w:color="auto"/>
            <w:left w:val="none" w:sz="0" w:space="0" w:color="auto"/>
            <w:bottom w:val="none" w:sz="0" w:space="0" w:color="auto"/>
            <w:right w:val="none" w:sz="0" w:space="0" w:color="auto"/>
          </w:divBdr>
          <w:divsChild>
            <w:div w:id="13193849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39717264">
                  <w:marLeft w:val="0"/>
                  <w:marRight w:val="0"/>
                  <w:marTop w:val="0"/>
                  <w:marBottom w:val="0"/>
                  <w:divBdr>
                    <w:top w:val="none" w:sz="0" w:space="0" w:color="auto"/>
                    <w:left w:val="none" w:sz="0" w:space="0" w:color="auto"/>
                    <w:bottom w:val="none" w:sz="0" w:space="0" w:color="auto"/>
                    <w:right w:val="none" w:sz="0" w:space="0" w:color="auto"/>
                  </w:divBdr>
                  <w:divsChild>
                    <w:div w:id="118594413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62816445">
                          <w:marLeft w:val="0"/>
                          <w:marRight w:val="0"/>
                          <w:marTop w:val="0"/>
                          <w:marBottom w:val="0"/>
                          <w:divBdr>
                            <w:top w:val="none" w:sz="0" w:space="0" w:color="auto"/>
                            <w:left w:val="none" w:sz="0" w:space="0" w:color="auto"/>
                            <w:bottom w:val="none" w:sz="0" w:space="0" w:color="auto"/>
                            <w:right w:val="none" w:sz="0" w:space="0" w:color="auto"/>
                          </w:divBdr>
                        </w:div>
                        <w:div w:id="1037857662">
                          <w:marLeft w:val="0"/>
                          <w:marRight w:val="0"/>
                          <w:marTop w:val="0"/>
                          <w:marBottom w:val="0"/>
                          <w:divBdr>
                            <w:top w:val="none" w:sz="0" w:space="0" w:color="auto"/>
                            <w:left w:val="none" w:sz="0" w:space="0" w:color="auto"/>
                            <w:bottom w:val="none" w:sz="0" w:space="0" w:color="auto"/>
                            <w:right w:val="none" w:sz="0" w:space="0" w:color="auto"/>
                          </w:divBdr>
                        </w:div>
                        <w:div w:id="1045913201">
                          <w:marLeft w:val="0"/>
                          <w:marRight w:val="0"/>
                          <w:marTop w:val="0"/>
                          <w:marBottom w:val="0"/>
                          <w:divBdr>
                            <w:top w:val="none" w:sz="0" w:space="0" w:color="auto"/>
                            <w:left w:val="none" w:sz="0" w:space="0" w:color="auto"/>
                            <w:bottom w:val="none" w:sz="0" w:space="0" w:color="auto"/>
                            <w:right w:val="none" w:sz="0" w:space="0" w:color="auto"/>
                          </w:divBdr>
                        </w:div>
                        <w:div w:id="1330909347">
                          <w:marLeft w:val="0"/>
                          <w:marRight w:val="0"/>
                          <w:marTop w:val="0"/>
                          <w:marBottom w:val="0"/>
                          <w:divBdr>
                            <w:top w:val="none" w:sz="0" w:space="0" w:color="auto"/>
                            <w:left w:val="none" w:sz="0" w:space="0" w:color="auto"/>
                            <w:bottom w:val="none" w:sz="0" w:space="0" w:color="auto"/>
                            <w:right w:val="none" w:sz="0" w:space="0" w:color="auto"/>
                          </w:divBdr>
                        </w:div>
                        <w:div w:id="1431966308">
                          <w:marLeft w:val="0"/>
                          <w:marRight w:val="0"/>
                          <w:marTop w:val="0"/>
                          <w:marBottom w:val="0"/>
                          <w:divBdr>
                            <w:top w:val="none" w:sz="0" w:space="0" w:color="auto"/>
                            <w:left w:val="none" w:sz="0" w:space="0" w:color="auto"/>
                            <w:bottom w:val="none" w:sz="0" w:space="0" w:color="auto"/>
                            <w:right w:val="none" w:sz="0" w:space="0" w:color="auto"/>
                          </w:divBdr>
                        </w:div>
                        <w:div w:id="19190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24025">
      <w:bodyDiv w:val="1"/>
      <w:marLeft w:val="0"/>
      <w:marRight w:val="0"/>
      <w:marTop w:val="0"/>
      <w:marBottom w:val="0"/>
      <w:divBdr>
        <w:top w:val="none" w:sz="0" w:space="0" w:color="auto"/>
        <w:left w:val="none" w:sz="0" w:space="0" w:color="auto"/>
        <w:bottom w:val="none" w:sz="0" w:space="0" w:color="auto"/>
        <w:right w:val="none" w:sz="0" w:space="0" w:color="auto"/>
      </w:divBdr>
    </w:div>
    <w:div w:id="1147939389">
      <w:bodyDiv w:val="1"/>
      <w:marLeft w:val="0"/>
      <w:marRight w:val="0"/>
      <w:marTop w:val="0"/>
      <w:marBottom w:val="0"/>
      <w:divBdr>
        <w:top w:val="none" w:sz="0" w:space="0" w:color="auto"/>
        <w:left w:val="none" w:sz="0" w:space="0" w:color="auto"/>
        <w:bottom w:val="none" w:sz="0" w:space="0" w:color="auto"/>
        <w:right w:val="none" w:sz="0" w:space="0" w:color="auto"/>
      </w:divBdr>
      <w:divsChild>
        <w:div w:id="1392000536">
          <w:marLeft w:val="0"/>
          <w:marRight w:val="0"/>
          <w:marTop w:val="0"/>
          <w:marBottom w:val="0"/>
          <w:divBdr>
            <w:top w:val="none" w:sz="0" w:space="0" w:color="auto"/>
            <w:left w:val="none" w:sz="0" w:space="0" w:color="auto"/>
            <w:bottom w:val="none" w:sz="0" w:space="0" w:color="auto"/>
            <w:right w:val="none" w:sz="0" w:space="0" w:color="auto"/>
          </w:divBdr>
        </w:div>
        <w:div w:id="1897624903">
          <w:marLeft w:val="0"/>
          <w:marRight w:val="0"/>
          <w:marTop w:val="0"/>
          <w:marBottom w:val="0"/>
          <w:divBdr>
            <w:top w:val="none" w:sz="0" w:space="0" w:color="auto"/>
            <w:left w:val="none" w:sz="0" w:space="0" w:color="auto"/>
            <w:bottom w:val="none" w:sz="0" w:space="0" w:color="auto"/>
            <w:right w:val="none" w:sz="0" w:space="0" w:color="auto"/>
          </w:divBdr>
        </w:div>
      </w:divsChild>
    </w:div>
    <w:div w:id="1183318645">
      <w:bodyDiv w:val="1"/>
      <w:marLeft w:val="0"/>
      <w:marRight w:val="0"/>
      <w:marTop w:val="0"/>
      <w:marBottom w:val="0"/>
      <w:divBdr>
        <w:top w:val="none" w:sz="0" w:space="0" w:color="auto"/>
        <w:left w:val="none" w:sz="0" w:space="0" w:color="auto"/>
        <w:bottom w:val="none" w:sz="0" w:space="0" w:color="auto"/>
        <w:right w:val="none" w:sz="0" w:space="0" w:color="auto"/>
      </w:divBdr>
      <w:divsChild>
        <w:div w:id="644552016">
          <w:marLeft w:val="0"/>
          <w:marRight w:val="0"/>
          <w:marTop w:val="0"/>
          <w:marBottom w:val="0"/>
          <w:divBdr>
            <w:top w:val="none" w:sz="0" w:space="0" w:color="auto"/>
            <w:left w:val="none" w:sz="0" w:space="0" w:color="auto"/>
            <w:bottom w:val="none" w:sz="0" w:space="0" w:color="auto"/>
            <w:right w:val="none" w:sz="0" w:space="0" w:color="auto"/>
          </w:divBdr>
        </w:div>
        <w:div w:id="857308557">
          <w:marLeft w:val="0"/>
          <w:marRight w:val="0"/>
          <w:marTop w:val="0"/>
          <w:marBottom w:val="0"/>
          <w:divBdr>
            <w:top w:val="none" w:sz="0" w:space="0" w:color="auto"/>
            <w:left w:val="none" w:sz="0" w:space="0" w:color="auto"/>
            <w:bottom w:val="none" w:sz="0" w:space="0" w:color="auto"/>
            <w:right w:val="none" w:sz="0" w:space="0" w:color="auto"/>
          </w:divBdr>
        </w:div>
        <w:div w:id="1666780278">
          <w:marLeft w:val="0"/>
          <w:marRight w:val="0"/>
          <w:marTop w:val="0"/>
          <w:marBottom w:val="0"/>
          <w:divBdr>
            <w:top w:val="none" w:sz="0" w:space="0" w:color="auto"/>
            <w:left w:val="none" w:sz="0" w:space="0" w:color="auto"/>
            <w:bottom w:val="none" w:sz="0" w:space="0" w:color="auto"/>
            <w:right w:val="none" w:sz="0" w:space="0" w:color="auto"/>
          </w:divBdr>
        </w:div>
      </w:divsChild>
    </w:div>
    <w:div w:id="1347945873">
      <w:bodyDiv w:val="1"/>
      <w:marLeft w:val="0"/>
      <w:marRight w:val="0"/>
      <w:marTop w:val="0"/>
      <w:marBottom w:val="0"/>
      <w:divBdr>
        <w:top w:val="none" w:sz="0" w:space="0" w:color="auto"/>
        <w:left w:val="none" w:sz="0" w:space="0" w:color="auto"/>
        <w:bottom w:val="none" w:sz="0" w:space="0" w:color="auto"/>
        <w:right w:val="none" w:sz="0" w:space="0" w:color="auto"/>
      </w:divBdr>
      <w:divsChild>
        <w:div w:id="152651399">
          <w:marLeft w:val="0"/>
          <w:marRight w:val="0"/>
          <w:marTop w:val="0"/>
          <w:marBottom w:val="0"/>
          <w:divBdr>
            <w:top w:val="none" w:sz="0" w:space="0" w:color="auto"/>
            <w:left w:val="none" w:sz="0" w:space="0" w:color="auto"/>
            <w:bottom w:val="none" w:sz="0" w:space="0" w:color="auto"/>
            <w:right w:val="none" w:sz="0" w:space="0" w:color="auto"/>
          </w:divBdr>
        </w:div>
        <w:div w:id="541941598">
          <w:marLeft w:val="0"/>
          <w:marRight w:val="0"/>
          <w:marTop w:val="0"/>
          <w:marBottom w:val="0"/>
          <w:divBdr>
            <w:top w:val="none" w:sz="0" w:space="0" w:color="auto"/>
            <w:left w:val="none" w:sz="0" w:space="0" w:color="auto"/>
            <w:bottom w:val="none" w:sz="0" w:space="0" w:color="auto"/>
            <w:right w:val="none" w:sz="0" w:space="0" w:color="auto"/>
          </w:divBdr>
        </w:div>
        <w:div w:id="1343044600">
          <w:marLeft w:val="0"/>
          <w:marRight w:val="0"/>
          <w:marTop w:val="0"/>
          <w:marBottom w:val="0"/>
          <w:divBdr>
            <w:top w:val="none" w:sz="0" w:space="0" w:color="auto"/>
            <w:left w:val="none" w:sz="0" w:space="0" w:color="auto"/>
            <w:bottom w:val="none" w:sz="0" w:space="0" w:color="auto"/>
            <w:right w:val="none" w:sz="0" w:space="0" w:color="auto"/>
          </w:divBdr>
        </w:div>
      </w:divsChild>
    </w:div>
    <w:div w:id="1402827842">
      <w:bodyDiv w:val="1"/>
      <w:marLeft w:val="0"/>
      <w:marRight w:val="0"/>
      <w:marTop w:val="0"/>
      <w:marBottom w:val="0"/>
      <w:divBdr>
        <w:top w:val="none" w:sz="0" w:space="0" w:color="auto"/>
        <w:left w:val="none" w:sz="0" w:space="0" w:color="auto"/>
        <w:bottom w:val="none" w:sz="0" w:space="0" w:color="auto"/>
        <w:right w:val="none" w:sz="0" w:space="0" w:color="auto"/>
      </w:divBdr>
    </w:div>
    <w:div w:id="1628008023">
      <w:bodyDiv w:val="1"/>
      <w:marLeft w:val="0"/>
      <w:marRight w:val="0"/>
      <w:marTop w:val="0"/>
      <w:marBottom w:val="0"/>
      <w:divBdr>
        <w:top w:val="none" w:sz="0" w:space="0" w:color="auto"/>
        <w:left w:val="none" w:sz="0" w:space="0" w:color="auto"/>
        <w:bottom w:val="none" w:sz="0" w:space="0" w:color="auto"/>
        <w:right w:val="none" w:sz="0" w:space="0" w:color="auto"/>
      </w:divBdr>
    </w:div>
    <w:div w:id="1634481634">
      <w:bodyDiv w:val="1"/>
      <w:marLeft w:val="0"/>
      <w:marRight w:val="0"/>
      <w:marTop w:val="0"/>
      <w:marBottom w:val="0"/>
      <w:divBdr>
        <w:top w:val="none" w:sz="0" w:space="0" w:color="auto"/>
        <w:left w:val="none" w:sz="0" w:space="0" w:color="auto"/>
        <w:bottom w:val="none" w:sz="0" w:space="0" w:color="auto"/>
        <w:right w:val="none" w:sz="0" w:space="0" w:color="auto"/>
      </w:divBdr>
    </w:div>
    <w:div w:id="1774477639">
      <w:bodyDiv w:val="1"/>
      <w:marLeft w:val="0"/>
      <w:marRight w:val="0"/>
      <w:marTop w:val="0"/>
      <w:marBottom w:val="0"/>
      <w:divBdr>
        <w:top w:val="none" w:sz="0" w:space="0" w:color="auto"/>
        <w:left w:val="none" w:sz="0" w:space="0" w:color="auto"/>
        <w:bottom w:val="none" w:sz="0" w:space="0" w:color="auto"/>
        <w:right w:val="none" w:sz="0" w:space="0" w:color="auto"/>
      </w:divBdr>
      <w:divsChild>
        <w:div w:id="1835148263">
          <w:marLeft w:val="0"/>
          <w:marRight w:val="0"/>
          <w:marTop w:val="0"/>
          <w:marBottom w:val="0"/>
          <w:divBdr>
            <w:top w:val="none" w:sz="0" w:space="0" w:color="auto"/>
            <w:left w:val="none" w:sz="0" w:space="0" w:color="auto"/>
            <w:bottom w:val="none" w:sz="0" w:space="0" w:color="auto"/>
            <w:right w:val="none" w:sz="0" w:space="0" w:color="auto"/>
          </w:divBdr>
          <w:divsChild>
            <w:div w:id="256525590">
              <w:marLeft w:val="0"/>
              <w:marRight w:val="0"/>
              <w:marTop w:val="0"/>
              <w:marBottom w:val="0"/>
              <w:divBdr>
                <w:top w:val="none" w:sz="0" w:space="0" w:color="auto"/>
                <w:left w:val="none" w:sz="0" w:space="0" w:color="auto"/>
                <w:bottom w:val="none" w:sz="0" w:space="0" w:color="auto"/>
                <w:right w:val="none" w:sz="0" w:space="0" w:color="auto"/>
              </w:divBdr>
              <w:divsChild>
                <w:div w:id="1055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7385">
      <w:bodyDiv w:val="1"/>
      <w:marLeft w:val="0"/>
      <w:marRight w:val="0"/>
      <w:marTop w:val="0"/>
      <w:marBottom w:val="0"/>
      <w:divBdr>
        <w:top w:val="none" w:sz="0" w:space="0" w:color="auto"/>
        <w:left w:val="none" w:sz="0" w:space="0" w:color="auto"/>
        <w:bottom w:val="none" w:sz="0" w:space="0" w:color="auto"/>
        <w:right w:val="none" w:sz="0" w:space="0" w:color="auto"/>
      </w:divBdr>
      <w:divsChild>
        <w:div w:id="14864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72229">
              <w:marLeft w:val="0"/>
              <w:marRight w:val="0"/>
              <w:marTop w:val="0"/>
              <w:marBottom w:val="0"/>
              <w:divBdr>
                <w:top w:val="none" w:sz="0" w:space="0" w:color="auto"/>
                <w:left w:val="none" w:sz="0" w:space="0" w:color="auto"/>
                <w:bottom w:val="none" w:sz="0" w:space="0" w:color="auto"/>
                <w:right w:val="none" w:sz="0" w:space="0" w:color="auto"/>
              </w:divBdr>
              <w:divsChild>
                <w:div w:id="15847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erk@thorp-arch.co.uk" TargetMode="External"/><Relationship Id="rId4" Type="http://schemas.openxmlformats.org/officeDocument/2006/relationships/settings" Target="settings.xml"/><Relationship Id="rId9" Type="http://schemas.openxmlformats.org/officeDocument/2006/relationships/hyperlink" Target="https://www.westyorkshire.police.uk/report-it" TargetMode="External"/><Relationship Id="rId14" Type="http://schemas.openxmlformats.org/officeDocument/2006/relationships/hyperlink" Target="http://www.thorp-a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ECCE-D957-42C7-9FCC-B227F9EF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Links>
    <vt:vector size="12" baseType="variant">
      <vt:variant>
        <vt:i4>5963776</vt:i4>
      </vt:variant>
      <vt:variant>
        <vt:i4>3</vt:i4>
      </vt:variant>
      <vt:variant>
        <vt:i4>0</vt:i4>
      </vt:variant>
      <vt:variant>
        <vt:i4>5</vt:i4>
      </vt:variant>
      <vt:variant>
        <vt:lpwstr>http://www.thorp-arch.org.uk/</vt:lpwstr>
      </vt:variant>
      <vt:variant>
        <vt:lpwstr/>
      </vt:variant>
      <vt:variant>
        <vt:i4>5963776</vt:i4>
      </vt:variant>
      <vt:variant>
        <vt:i4>0</vt:i4>
      </vt:variant>
      <vt:variant>
        <vt:i4>0</vt:i4>
      </vt:variant>
      <vt:variant>
        <vt:i4>5</vt:i4>
      </vt:variant>
      <vt:variant>
        <vt:lpwstr>http://www.thorp-arch.org.uk/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Thorparch</cp:lastModifiedBy>
  <cp:revision>9</cp:revision>
  <cp:lastPrinted>2018-06-12T15:38:00Z</cp:lastPrinted>
  <dcterms:created xsi:type="dcterms:W3CDTF">2019-03-13T13:27:00Z</dcterms:created>
  <dcterms:modified xsi:type="dcterms:W3CDTF">2019-03-14T09:13:00Z</dcterms:modified>
</cp:coreProperties>
</file>