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E2" w:rsidRDefault="00D03528" w:rsidP="00D0352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7130">
        <w:rPr>
          <w:rFonts w:ascii="Times New Roman" w:hAnsi="Times New Roman"/>
          <w:sz w:val="24"/>
          <w:szCs w:val="24"/>
        </w:rPr>
        <w:t xml:space="preserve">  </w:t>
      </w:r>
      <w:r w:rsidR="006A4CED">
        <w:rPr>
          <w:rFonts w:asciiTheme="minorHAnsi" w:hAnsiTheme="minorHAnsi"/>
          <w:b/>
          <w:sz w:val="32"/>
          <w:szCs w:val="32"/>
        </w:rPr>
        <w:t>15</w:t>
      </w:r>
      <w:r w:rsidR="008445FF">
        <w:rPr>
          <w:rFonts w:asciiTheme="minorHAnsi" w:hAnsiTheme="minorHAnsi"/>
          <w:b/>
          <w:sz w:val="32"/>
          <w:szCs w:val="32"/>
        </w:rPr>
        <w:t>/</w:t>
      </w:r>
      <w:r w:rsidR="00CE7311">
        <w:rPr>
          <w:rFonts w:asciiTheme="minorHAnsi" w:hAnsiTheme="minorHAnsi"/>
          <w:b/>
          <w:sz w:val="32"/>
          <w:szCs w:val="32"/>
        </w:rPr>
        <w:t>4</w:t>
      </w:r>
      <w:r w:rsidR="00684B0F">
        <w:rPr>
          <w:rFonts w:asciiTheme="minorHAnsi" w:hAnsiTheme="minorHAnsi"/>
          <w:b/>
          <w:sz w:val="32"/>
          <w:szCs w:val="32"/>
        </w:rPr>
        <w:t>7</w:t>
      </w:r>
    </w:p>
    <w:p w:rsidR="00D03528" w:rsidRPr="00B16304" w:rsidRDefault="002A68E2" w:rsidP="00D03528">
      <w:pPr>
        <w:rPr>
          <w:rFonts w:asciiTheme="minorHAnsi" w:hAnsiTheme="minorHAnsi"/>
          <w:b/>
          <w:sz w:val="32"/>
          <w:szCs w:val="32"/>
        </w:rPr>
      </w:pPr>
      <w:r>
        <w:rPr>
          <w:rFonts w:ascii="Times New Roman" w:hAnsi="Times New Roman"/>
          <w:sz w:val="24"/>
          <w:szCs w:val="24"/>
        </w:rPr>
        <w:t xml:space="preserve">                                                                                                                                                 </w:t>
      </w:r>
    </w:p>
    <w:p w:rsidR="00D03528" w:rsidRPr="00D03528" w:rsidRDefault="00D03528" w:rsidP="00D03528">
      <w:pPr>
        <w:rPr>
          <w:rFonts w:ascii="Times New Roman" w:hAnsi="Times New Roman"/>
          <w:sz w:val="24"/>
          <w:szCs w:val="24"/>
        </w:rPr>
      </w:pPr>
      <w:r>
        <w:rPr>
          <w:rFonts w:ascii="Times New Roman" w:hAnsi="Times New Roman"/>
          <w:sz w:val="24"/>
          <w:szCs w:val="24"/>
        </w:rPr>
        <w:tab/>
      </w:r>
    </w:p>
    <w:p w:rsidR="00977708" w:rsidRPr="00326207" w:rsidRDefault="00977708">
      <w:pPr>
        <w:rPr>
          <w:rFonts w:ascii="Times New Roman" w:hAnsi="Times New Roman"/>
          <w:b/>
          <w:sz w:val="32"/>
          <w:szCs w:val="32"/>
        </w:rPr>
      </w:pP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t xml:space="preserve"> </w:t>
      </w:r>
      <w:r w:rsidR="00326207">
        <w:rPr>
          <w:rFonts w:ascii="Times New Roman" w:hAnsi="Times New Roman"/>
          <w:sz w:val="24"/>
          <w:szCs w:val="24"/>
        </w:rPr>
        <w:t xml:space="preserve">   </w:t>
      </w:r>
      <w:r w:rsidR="005B5541" w:rsidRPr="00D03528">
        <w:rPr>
          <w:rFonts w:ascii="Times New Roman" w:hAnsi="Times New Roman"/>
          <w:sz w:val="24"/>
          <w:szCs w:val="24"/>
        </w:rPr>
        <w:t xml:space="preserve">        </w:t>
      </w:r>
      <w:r w:rsidR="00D03528" w:rsidRPr="00D03528">
        <w:rPr>
          <w:rFonts w:ascii="Times New Roman" w:hAnsi="Times New Roman"/>
          <w:sz w:val="24"/>
          <w:szCs w:val="24"/>
        </w:rPr>
        <w:t xml:space="preserve">   </w:t>
      </w:r>
      <w:r w:rsidR="006122D2" w:rsidRPr="00D03528">
        <w:rPr>
          <w:rFonts w:ascii="Times New Roman" w:hAnsi="Times New Roman"/>
          <w:sz w:val="24"/>
          <w:szCs w:val="24"/>
        </w:rPr>
        <w:t xml:space="preserve"> </w:t>
      </w:r>
    </w:p>
    <w:tbl>
      <w:tblPr>
        <w:tblW w:w="10244" w:type="dxa"/>
        <w:tblLayout w:type="fixed"/>
        <w:tblLook w:val="0000" w:firstRow="0" w:lastRow="0" w:firstColumn="0" w:lastColumn="0" w:noHBand="0" w:noVBand="0"/>
      </w:tblPr>
      <w:tblGrid>
        <w:gridCol w:w="9039"/>
        <w:gridCol w:w="1205"/>
      </w:tblGrid>
      <w:tr w:rsidR="00977708" w:rsidRPr="00BA749C" w:rsidTr="007D43F4">
        <w:tc>
          <w:tcPr>
            <w:tcW w:w="9039" w:type="dxa"/>
          </w:tcPr>
          <w:p w:rsidR="00CE7311" w:rsidRPr="00B16304" w:rsidRDefault="007C1C26" w:rsidP="009A2480">
            <w:pPr>
              <w:jc w:val="center"/>
              <w:rPr>
                <w:rFonts w:asciiTheme="minorHAnsi" w:hAnsiTheme="minorHAnsi"/>
                <w:b/>
                <w:sz w:val="28"/>
                <w:szCs w:val="28"/>
              </w:rPr>
            </w:pPr>
            <w:r>
              <w:rPr>
                <w:rFonts w:asciiTheme="minorHAnsi" w:hAnsiTheme="minorHAnsi"/>
                <w:b/>
                <w:sz w:val="28"/>
                <w:szCs w:val="28"/>
              </w:rPr>
              <w:t xml:space="preserve"> </w:t>
            </w:r>
            <w:r w:rsidR="009F210B">
              <w:rPr>
                <w:rFonts w:asciiTheme="minorHAnsi" w:hAnsiTheme="minorHAnsi"/>
                <w:b/>
                <w:sz w:val="28"/>
                <w:szCs w:val="28"/>
              </w:rPr>
              <w:t xml:space="preserve">Draft </w:t>
            </w:r>
            <w:r w:rsidR="0080525A" w:rsidRPr="00B16304">
              <w:rPr>
                <w:rFonts w:asciiTheme="minorHAnsi" w:hAnsiTheme="minorHAnsi"/>
                <w:b/>
                <w:sz w:val="28"/>
                <w:szCs w:val="28"/>
              </w:rPr>
              <w:t>Thorp Arch Parish Council</w:t>
            </w:r>
          </w:p>
          <w:p w:rsidR="0080525A" w:rsidRPr="00B16304" w:rsidRDefault="00D03528" w:rsidP="009A2480">
            <w:pPr>
              <w:jc w:val="center"/>
              <w:rPr>
                <w:rFonts w:asciiTheme="minorHAnsi" w:hAnsiTheme="minorHAnsi"/>
                <w:b/>
                <w:sz w:val="28"/>
                <w:szCs w:val="28"/>
              </w:rPr>
            </w:pPr>
            <w:r w:rsidRPr="00B16304">
              <w:rPr>
                <w:rFonts w:asciiTheme="minorHAnsi" w:hAnsiTheme="minorHAnsi"/>
                <w:b/>
                <w:sz w:val="28"/>
                <w:szCs w:val="28"/>
              </w:rPr>
              <w:t xml:space="preserve">Minutes </w:t>
            </w:r>
            <w:r w:rsidR="00DD3C7D" w:rsidRPr="00B16304">
              <w:rPr>
                <w:rFonts w:asciiTheme="minorHAnsi" w:hAnsiTheme="minorHAnsi"/>
                <w:b/>
                <w:sz w:val="28"/>
                <w:szCs w:val="28"/>
              </w:rPr>
              <w:t>Mo</w:t>
            </w:r>
            <w:r w:rsidR="00B73A0A" w:rsidRPr="00B16304">
              <w:rPr>
                <w:rFonts w:asciiTheme="minorHAnsi" w:hAnsiTheme="minorHAnsi"/>
                <w:b/>
                <w:sz w:val="28"/>
                <w:szCs w:val="28"/>
              </w:rPr>
              <w:t>nda</w:t>
            </w:r>
            <w:r w:rsidR="00326207">
              <w:rPr>
                <w:rFonts w:asciiTheme="minorHAnsi" w:hAnsiTheme="minorHAnsi"/>
                <w:b/>
                <w:sz w:val="28"/>
                <w:szCs w:val="28"/>
              </w:rPr>
              <w:t xml:space="preserve">y </w:t>
            </w:r>
            <w:r w:rsidR="00684B0F">
              <w:rPr>
                <w:rFonts w:asciiTheme="minorHAnsi" w:hAnsiTheme="minorHAnsi"/>
                <w:b/>
                <w:sz w:val="28"/>
                <w:szCs w:val="28"/>
              </w:rPr>
              <w:t>13</w:t>
            </w:r>
            <w:r w:rsidR="00A90AE7" w:rsidRPr="00A90AE7">
              <w:rPr>
                <w:rFonts w:asciiTheme="minorHAnsi" w:hAnsiTheme="minorHAnsi"/>
                <w:b/>
                <w:sz w:val="28"/>
                <w:szCs w:val="28"/>
                <w:vertAlign w:val="superscript"/>
              </w:rPr>
              <w:t>th</w:t>
            </w:r>
            <w:r w:rsidR="00684B0F">
              <w:rPr>
                <w:rFonts w:asciiTheme="minorHAnsi" w:hAnsiTheme="minorHAnsi"/>
                <w:b/>
                <w:sz w:val="28"/>
                <w:szCs w:val="28"/>
              </w:rPr>
              <w:t xml:space="preserve"> July</w:t>
            </w:r>
            <w:r w:rsidR="00762D7C" w:rsidRPr="00B16304">
              <w:rPr>
                <w:rFonts w:asciiTheme="minorHAnsi" w:hAnsiTheme="minorHAnsi"/>
                <w:b/>
                <w:sz w:val="28"/>
                <w:szCs w:val="28"/>
              </w:rPr>
              <w:t xml:space="preserve"> </w:t>
            </w:r>
            <w:r w:rsidR="002E46AF">
              <w:rPr>
                <w:rFonts w:asciiTheme="minorHAnsi" w:hAnsiTheme="minorHAnsi"/>
                <w:b/>
                <w:sz w:val="28"/>
                <w:szCs w:val="28"/>
              </w:rPr>
              <w:t>2015</w:t>
            </w:r>
          </w:p>
          <w:p w:rsidR="0080525A" w:rsidRPr="00B16304" w:rsidRDefault="0080525A" w:rsidP="00D03528">
            <w:pPr>
              <w:jc w:val="center"/>
              <w:rPr>
                <w:rFonts w:asciiTheme="minorHAnsi" w:hAnsiTheme="minorHAnsi"/>
                <w:b/>
                <w:sz w:val="24"/>
                <w:szCs w:val="24"/>
                <w:u w:val="single"/>
              </w:rPr>
            </w:pPr>
          </w:p>
          <w:p w:rsidR="00B16304" w:rsidRPr="00B16304" w:rsidRDefault="00B16304" w:rsidP="0080525A">
            <w:pPr>
              <w:rPr>
                <w:rFonts w:asciiTheme="minorHAnsi" w:hAnsiTheme="minorHAnsi"/>
                <w:sz w:val="24"/>
                <w:szCs w:val="24"/>
                <w:u w:val="single"/>
              </w:rPr>
            </w:pPr>
          </w:p>
          <w:p w:rsidR="0080525A" w:rsidRPr="00B16304" w:rsidRDefault="00B16304" w:rsidP="0080525A">
            <w:pPr>
              <w:rPr>
                <w:rFonts w:asciiTheme="minorHAnsi" w:hAnsiTheme="minorHAnsi"/>
                <w:sz w:val="24"/>
                <w:szCs w:val="24"/>
              </w:rPr>
            </w:pPr>
            <w:r>
              <w:rPr>
                <w:rFonts w:asciiTheme="minorHAnsi" w:hAnsiTheme="minorHAnsi"/>
                <w:b/>
                <w:sz w:val="24"/>
                <w:szCs w:val="24"/>
              </w:rPr>
              <w:t>Present</w:t>
            </w:r>
            <w:r w:rsidR="0080525A" w:rsidRPr="00B16304">
              <w:rPr>
                <w:rFonts w:asciiTheme="minorHAnsi" w:hAnsiTheme="minorHAnsi"/>
                <w:b/>
                <w:sz w:val="24"/>
                <w:szCs w:val="24"/>
              </w:rPr>
              <w:t>:</w:t>
            </w:r>
            <w:r w:rsidR="0080525A"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BA749C" w:rsidRPr="00BA749C">
              <w:rPr>
                <w:rFonts w:asciiTheme="minorHAnsi" w:hAnsiTheme="minorHAnsi"/>
                <w:b/>
                <w:sz w:val="24"/>
                <w:szCs w:val="24"/>
              </w:rPr>
              <w:t>Cllrs:</w:t>
            </w:r>
            <w:r w:rsidR="00A90AE7">
              <w:rPr>
                <w:rFonts w:asciiTheme="minorHAnsi" w:hAnsiTheme="minorHAnsi"/>
                <w:sz w:val="24"/>
                <w:szCs w:val="24"/>
              </w:rPr>
              <w:t xml:space="preserve"> </w:t>
            </w:r>
            <w:r w:rsidR="00BA749C">
              <w:rPr>
                <w:rFonts w:asciiTheme="minorHAnsi" w:hAnsiTheme="minorHAnsi"/>
                <w:sz w:val="24"/>
                <w:szCs w:val="24"/>
              </w:rPr>
              <w:t xml:space="preserve">M. </w:t>
            </w:r>
            <w:r w:rsidR="0080525A" w:rsidRPr="00B16304">
              <w:rPr>
                <w:rFonts w:asciiTheme="minorHAnsi" w:hAnsiTheme="minorHAnsi"/>
                <w:sz w:val="24"/>
                <w:szCs w:val="24"/>
              </w:rPr>
              <w:t>Smyth,</w:t>
            </w:r>
            <w:r w:rsidR="00684B0F">
              <w:rPr>
                <w:rFonts w:asciiTheme="minorHAnsi" w:hAnsiTheme="minorHAnsi"/>
                <w:sz w:val="24"/>
                <w:szCs w:val="24"/>
              </w:rPr>
              <w:t xml:space="preserve"> Graham Duxbury</w:t>
            </w:r>
          </w:p>
          <w:p w:rsidR="00E132CC" w:rsidRPr="00B16304" w:rsidRDefault="0080525A" w:rsidP="00E132CC">
            <w:pPr>
              <w:rPr>
                <w:rFonts w:asciiTheme="minorHAnsi" w:hAnsiTheme="minorHAnsi"/>
                <w:sz w:val="24"/>
                <w:szCs w:val="24"/>
                <w:u w:val="single"/>
              </w:rPr>
            </w:pPr>
            <w:r w:rsidRPr="00B16304">
              <w:rPr>
                <w:rFonts w:asciiTheme="minorHAnsi" w:hAnsiTheme="minorHAnsi"/>
                <w:sz w:val="24"/>
                <w:szCs w:val="24"/>
              </w:rPr>
              <w:t xml:space="preserve">                                      </w:t>
            </w:r>
            <w:r w:rsidR="00DD3C7D"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CE7311">
              <w:rPr>
                <w:rFonts w:asciiTheme="minorHAnsi" w:hAnsiTheme="minorHAnsi"/>
                <w:sz w:val="24"/>
                <w:szCs w:val="24"/>
              </w:rPr>
              <w:t>Amy Crooks, Andrew Rodger</w:t>
            </w:r>
            <w:r w:rsidR="00E132CC" w:rsidRPr="00B16304">
              <w:rPr>
                <w:rFonts w:asciiTheme="minorHAnsi" w:hAnsiTheme="minorHAnsi"/>
                <w:sz w:val="24"/>
                <w:szCs w:val="24"/>
                <w:u w:val="single"/>
              </w:rPr>
              <w:t xml:space="preserve">  </w:t>
            </w:r>
          </w:p>
          <w:p w:rsidR="001A3971" w:rsidRPr="00B16304" w:rsidRDefault="001A3971" w:rsidP="001A3971">
            <w:pPr>
              <w:rPr>
                <w:rFonts w:asciiTheme="minorHAnsi" w:hAnsiTheme="minorHAnsi"/>
                <w:sz w:val="24"/>
                <w:szCs w:val="24"/>
              </w:rPr>
            </w:pPr>
          </w:p>
          <w:p w:rsidR="00CE7311" w:rsidRPr="00B16304" w:rsidRDefault="00B16304" w:rsidP="0080525A">
            <w:pPr>
              <w:rPr>
                <w:rFonts w:asciiTheme="minorHAnsi" w:hAnsiTheme="minorHAnsi"/>
                <w:bCs/>
                <w:sz w:val="24"/>
                <w:szCs w:val="24"/>
              </w:rPr>
            </w:pPr>
            <w:r>
              <w:rPr>
                <w:rFonts w:asciiTheme="minorHAnsi" w:hAnsiTheme="minorHAnsi"/>
                <w:b/>
                <w:sz w:val="24"/>
                <w:szCs w:val="24"/>
              </w:rPr>
              <w:t>In Attendance</w:t>
            </w:r>
            <w:r w:rsidR="0080525A" w:rsidRPr="00B16304">
              <w:rPr>
                <w:rFonts w:asciiTheme="minorHAnsi" w:hAnsiTheme="minorHAnsi"/>
                <w:b/>
                <w:sz w:val="24"/>
                <w:szCs w:val="24"/>
              </w:rPr>
              <w:t>:</w:t>
            </w:r>
            <w:r w:rsidR="0080525A" w:rsidRPr="00B16304">
              <w:rPr>
                <w:rFonts w:asciiTheme="minorHAnsi" w:hAnsiTheme="minorHAnsi"/>
                <w:bCs/>
                <w:sz w:val="24"/>
                <w:szCs w:val="24"/>
              </w:rPr>
              <w:t xml:space="preserve">   </w:t>
            </w:r>
            <w:r w:rsidR="00697266" w:rsidRPr="00B16304">
              <w:rPr>
                <w:rFonts w:asciiTheme="minorHAnsi" w:hAnsiTheme="minorHAnsi"/>
                <w:bCs/>
                <w:sz w:val="24"/>
                <w:szCs w:val="24"/>
              </w:rPr>
              <w:t xml:space="preserve">       </w:t>
            </w:r>
            <w:r>
              <w:rPr>
                <w:rFonts w:asciiTheme="minorHAnsi" w:hAnsiTheme="minorHAnsi"/>
                <w:bCs/>
                <w:sz w:val="24"/>
                <w:szCs w:val="24"/>
              </w:rPr>
              <w:t xml:space="preserve">    </w:t>
            </w:r>
            <w:r w:rsidR="00BA749C">
              <w:rPr>
                <w:rFonts w:asciiTheme="minorHAnsi" w:hAnsiTheme="minorHAnsi"/>
                <w:bCs/>
                <w:sz w:val="24"/>
                <w:szCs w:val="24"/>
              </w:rPr>
              <w:t xml:space="preserve">     </w:t>
            </w:r>
            <w:r w:rsidR="00326207">
              <w:rPr>
                <w:rFonts w:asciiTheme="minorHAnsi" w:hAnsiTheme="minorHAnsi"/>
                <w:bCs/>
                <w:sz w:val="24"/>
                <w:szCs w:val="24"/>
              </w:rPr>
              <w:t xml:space="preserve">        </w:t>
            </w:r>
            <w:r w:rsidR="001A2139" w:rsidRPr="00B16304">
              <w:rPr>
                <w:rFonts w:asciiTheme="minorHAnsi" w:hAnsiTheme="minorHAnsi"/>
                <w:bCs/>
                <w:sz w:val="24"/>
                <w:szCs w:val="24"/>
              </w:rPr>
              <w:t>T. Wormley (Clerk)</w:t>
            </w:r>
          </w:p>
          <w:p w:rsidR="0025214E" w:rsidRPr="00A90AE7" w:rsidRDefault="00063DBF" w:rsidP="00C54900">
            <w:pPr>
              <w:rPr>
                <w:rFonts w:asciiTheme="minorHAnsi" w:hAnsiTheme="minorHAnsi"/>
                <w:sz w:val="24"/>
                <w:szCs w:val="24"/>
              </w:rPr>
            </w:pPr>
            <w:r w:rsidRPr="00B16304">
              <w:rPr>
                <w:rFonts w:asciiTheme="minorHAnsi" w:hAnsiTheme="minorHAnsi"/>
                <w:sz w:val="24"/>
                <w:szCs w:val="24"/>
              </w:rPr>
              <w:t xml:space="preserve">                           </w:t>
            </w:r>
            <w:r w:rsid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p>
          <w:p w:rsidR="00C54900" w:rsidRDefault="00A90AE7" w:rsidP="00C54900">
            <w:pPr>
              <w:rPr>
                <w:rFonts w:asciiTheme="minorHAnsi" w:hAnsiTheme="minorHAnsi"/>
                <w:b/>
                <w:sz w:val="24"/>
                <w:szCs w:val="24"/>
              </w:rPr>
            </w:pPr>
            <w:r>
              <w:rPr>
                <w:rFonts w:asciiTheme="minorHAnsi" w:hAnsiTheme="minorHAnsi"/>
                <w:b/>
                <w:sz w:val="24"/>
                <w:szCs w:val="24"/>
              </w:rPr>
              <w:t>1</w:t>
            </w:r>
            <w:r w:rsidR="00C54900">
              <w:rPr>
                <w:rFonts w:asciiTheme="minorHAnsi" w:hAnsiTheme="minorHAnsi"/>
                <w:b/>
                <w:sz w:val="24"/>
                <w:szCs w:val="24"/>
              </w:rPr>
              <w:t>. Apologies for Absence</w:t>
            </w:r>
          </w:p>
          <w:p w:rsidR="002E46AF" w:rsidRPr="00C54900" w:rsidRDefault="00A90AE7" w:rsidP="00C54900">
            <w:pPr>
              <w:rPr>
                <w:rFonts w:asciiTheme="minorHAnsi" w:hAnsiTheme="minorHAnsi"/>
                <w:sz w:val="24"/>
                <w:szCs w:val="24"/>
              </w:rPr>
            </w:pPr>
            <w:r>
              <w:rPr>
                <w:rFonts w:asciiTheme="minorHAnsi" w:hAnsiTheme="minorHAnsi"/>
                <w:sz w:val="24"/>
                <w:szCs w:val="24"/>
              </w:rPr>
              <w:t xml:space="preserve"> </w:t>
            </w:r>
            <w:r w:rsidR="00684B0F">
              <w:rPr>
                <w:rFonts w:asciiTheme="minorHAnsi" w:hAnsiTheme="minorHAnsi"/>
                <w:sz w:val="24"/>
                <w:szCs w:val="24"/>
              </w:rPr>
              <w:t>J Richardson</w:t>
            </w:r>
            <w:r w:rsidR="00684B0F" w:rsidRPr="00B16304">
              <w:rPr>
                <w:rFonts w:asciiTheme="minorHAnsi" w:hAnsiTheme="minorHAnsi"/>
                <w:sz w:val="24"/>
                <w:szCs w:val="24"/>
              </w:rPr>
              <w:t xml:space="preserve"> (Chair</w:t>
            </w:r>
            <w:r w:rsidR="00684B0F">
              <w:rPr>
                <w:rFonts w:asciiTheme="minorHAnsi" w:hAnsiTheme="minorHAnsi"/>
                <w:sz w:val="24"/>
                <w:szCs w:val="24"/>
              </w:rPr>
              <w:t xml:space="preserve">man) </w:t>
            </w:r>
            <w:r>
              <w:rPr>
                <w:rFonts w:asciiTheme="minorHAnsi" w:hAnsiTheme="minorHAnsi"/>
                <w:sz w:val="24"/>
                <w:szCs w:val="24"/>
              </w:rPr>
              <w:t>– On holiday</w:t>
            </w:r>
          </w:p>
          <w:p w:rsidR="001A3971" w:rsidRPr="00B16304" w:rsidRDefault="001A3971" w:rsidP="001A3971">
            <w:pPr>
              <w:jc w:val="both"/>
              <w:rPr>
                <w:rFonts w:asciiTheme="minorHAnsi" w:hAnsiTheme="minorHAnsi"/>
                <w:sz w:val="24"/>
                <w:szCs w:val="24"/>
              </w:rPr>
            </w:pPr>
          </w:p>
          <w:p w:rsidR="0080525A" w:rsidRDefault="00422043" w:rsidP="0080525A">
            <w:pPr>
              <w:jc w:val="both"/>
              <w:rPr>
                <w:rFonts w:asciiTheme="minorHAnsi" w:hAnsiTheme="minorHAnsi"/>
                <w:b/>
                <w:sz w:val="24"/>
                <w:szCs w:val="24"/>
              </w:rPr>
            </w:pPr>
            <w:r>
              <w:rPr>
                <w:rFonts w:asciiTheme="minorHAnsi" w:hAnsiTheme="minorHAnsi"/>
                <w:b/>
                <w:sz w:val="24"/>
                <w:szCs w:val="24"/>
              </w:rPr>
              <w:t>2</w:t>
            </w:r>
            <w:r w:rsidR="0080525A" w:rsidRPr="00B16304">
              <w:rPr>
                <w:rFonts w:asciiTheme="minorHAnsi" w:hAnsiTheme="minorHAnsi"/>
                <w:b/>
                <w:sz w:val="24"/>
                <w:szCs w:val="24"/>
              </w:rPr>
              <w:t>.</w:t>
            </w:r>
            <w:r w:rsidR="00AE4D92">
              <w:rPr>
                <w:rFonts w:asciiTheme="minorHAnsi" w:hAnsiTheme="minorHAnsi"/>
                <w:b/>
                <w:sz w:val="24"/>
                <w:szCs w:val="24"/>
              </w:rPr>
              <w:t xml:space="preserve"> Declaration of  Prejudicial/Personal I</w:t>
            </w:r>
            <w:r w:rsidR="00326207">
              <w:rPr>
                <w:rFonts w:asciiTheme="minorHAnsi" w:hAnsiTheme="minorHAnsi"/>
                <w:b/>
                <w:sz w:val="24"/>
                <w:szCs w:val="24"/>
              </w:rPr>
              <w:t>nterests</w:t>
            </w:r>
          </w:p>
          <w:p w:rsidR="00A90AE7" w:rsidRPr="00A90AE7" w:rsidRDefault="00A90AE7" w:rsidP="0080525A">
            <w:pPr>
              <w:jc w:val="both"/>
              <w:rPr>
                <w:rFonts w:asciiTheme="minorHAnsi" w:hAnsiTheme="minorHAnsi"/>
                <w:sz w:val="24"/>
                <w:szCs w:val="24"/>
              </w:rPr>
            </w:pPr>
            <w:r>
              <w:rPr>
                <w:rFonts w:asciiTheme="minorHAnsi" w:hAnsiTheme="minorHAnsi"/>
                <w:sz w:val="24"/>
                <w:szCs w:val="24"/>
              </w:rPr>
              <w:t>None</w:t>
            </w:r>
          </w:p>
          <w:p w:rsidR="00A90AE7" w:rsidRDefault="00A90AE7" w:rsidP="00231461">
            <w:pPr>
              <w:rPr>
                <w:rFonts w:asciiTheme="minorHAnsi" w:hAnsiTheme="minorHAnsi"/>
                <w:b/>
                <w:sz w:val="24"/>
                <w:szCs w:val="24"/>
              </w:rPr>
            </w:pPr>
          </w:p>
          <w:p w:rsidR="00231461" w:rsidRPr="00B16304" w:rsidRDefault="00422043" w:rsidP="00231461">
            <w:pPr>
              <w:rPr>
                <w:rFonts w:asciiTheme="minorHAnsi" w:hAnsiTheme="minorHAnsi"/>
                <w:b/>
                <w:sz w:val="24"/>
                <w:szCs w:val="24"/>
              </w:rPr>
            </w:pPr>
            <w:r>
              <w:rPr>
                <w:rFonts w:asciiTheme="minorHAnsi" w:hAnsiTheme="minorHAnsi"/>
                <w:b/>
                <w:sz w:val="24"/>
                <w:szCs w:val="24"/>
              </w:rPr>
              <w:t>3</w:t>
            </w:r>
            <w:r w:rsidR="00B16304">
              <w:rPr>
                <w:rFonts w:asciiTheme="minorHAnsi" w:hAnsiTheme="minorHAnsi"/>
                <w:b/>
                <w:sz w:val="24"/>
                <w:szCs w:val="24"/>
              </w:rPr>
              <w:t>. Police Report</w:t>
            </w:r>
          </w:p>
          <w:p w:rsidR="00684B0F" w:rsidRDefault="00684B0F" w:rsidP="009A2480">
            <w:pPr>
              <w:jc w:val="both"/>
              <w:rPr>
                <w:rFonts w:asciiTheme="minorHAnsi" w:hAnsiTheme="minorHAnsi"/>
                <w:sz w:val="24"/>
                <w:szCs w:val="24"/>
              </w:rPr>
            </w:pPr>
            <w:r>
              <w:rPr>
                <w:rFonts w:asciiTheme="minorHAnsi" w:hAnsiTheme="minorHAnsi"/>
                <w:sz w:val="24"/>
                <w:szCs w:val="24"/>
              </w:rPr>
              <w:t>Absent</w:t>
            </w:r>
          </w:p>
          <w:p w:rsidR="00684B0F" w:rsidRDefault="00684B0F" w:rsidP="009A2480">
            <w:pPr>
              <w:jc w:val="both"/>
              <w:rPr>
                <w:rFonts w:asciiTheme="minorHAnsi" w:hAnsiTheme="minorHAnsi"/>
                <w:b/>
                <w:sz w:val="24"/>
                <w:szCs w:val="24"/>
              </w:rPr>
            </w:pPr>
          </w:p>
          <w:p w:rsidR="0080525A" w:rsidRDefault="00422043" w:rsidP="009A2480">
            <w:pPr>
              <w:jc w:val="both"/>
              <w:rPr>
                <w:rFonts w:asciiTheme="minorHAnsi" w:hAnsiTheme="minorHAnsi"/>
                <w:sz w:val="24"/>
                <w:szCs w:val="24"/>
              </w:rPr>
            </w:pPr>
            <w:r>
              <w:rPr>
                <w:rFonts w:asciiTheme="minorHAnsi" w:hAnsiTheme="minorHAnsi"/>
                <w:b/>
                <w:sz w:val="24"/>
                <w:szCs w:val="24"/>
              </w:rPr>
              <w:t>4.</w:t>
            </w:r>
            <w:r w:rsidR="0080525A" w:rsidRPr="00B16304">
              <w:rPr>
                <w:rFonts w:asciiTheme="minorHAnsi" w:hAnsiTheme="minorHAnsi"/>
                <w:b/>
                <w:sz w:val="24"/>
                <w:szCs w:val="24"/>
              </w:rPr>
              <w:t xml:space="preserve"> M</w:t>
            </w:r>
            <w:r w:rsidR="00B16304">
              <w:rPr>
                <w:rFonts w:asciiTheme="minorHAnsi" w:hAnsiTheme="minorHAnsi"/>
                <w:b/>
                <w:sz w:val="24"/>
                <w:szCs w:val="24"/>
              </w:rPr>
              <w:t>inutes of the last meeting</w:t>
            </w:r>
            <w:r w:rsidR="0080525A" w:rsidRPr="00B16304">
              <w:rPr>
                <w:rFonts w:asciiTheme="minorHAnsi" w:hAnsiTheme="minorHAnsi"/>
                <w:sz w:val="24"/>
                <w:szCs w:val="24"/>
              </w:rPr>
              <w:t xml:space="preserve"> held on</w:t>
            </w:r>
            <w:r w:rsidR="000B09EA">
              <w:rPr>
                <w:rFonts w:asciiTheme="minorHAnsi" w:hAnsiTheme="minorHAnsi"/>
                <w:sz w:val="24"/>
                <w:szCs w:val="24"/>
              </w:rPr>
              <w:t xml:space="preserve"> </w:t>
            </w:r>
            <w:r w:rsidR="00375E7F">
              <w:rPr>
                <w:rFonts w:asciiTheme="minorHAnsi" w:hAnsiTheme="minorHAnsi"/>
                <w:sz w:val="24"/>
                <w:szCs w:val="24"/>
              </w:rPr>
              <w:t xml:space="preserve">Monday </w:t>
            </w:r>
            <w:r>
              <w:rPr>
                <w:rFonts w:asciiTheme="minorHAnsi" w:hAnsiTheme="minorHAnsi"/>
                <w:sz w:val="24"/>
                <w:szCs w:val="24"/>
              </w:rPr>
              <w:t>8</w:t>
            </w:r>
            <w:r w:rsidR="00CE7311" w:rsidRPr="00CE7311">
              <w:rPr>
                <w:rFonts w:asciiTheme="minorHAnsi" w:hAnsiTheme="minorHAnsi"/>
                <w:sz w:val="24"/>
                <w:szCs w:val="24"/>
                <w:vertAlign w:val="superscript"/>
              </w:rPr>
              <w:t>th</w:t>
            </w:r>
            <w:r w:rsidR="00684B0F">
              <w:rPr>
                <w:rFonts w:asciiTheme="minorHAnsi" w:hAnsiTheme="minorHAnsi"/>
                <w:sz w:val="24"/>
                <w:szCs w:val="24"/>
              </w:rPr>
              <w:t xml:space="preserve"> June</w:t>
            </w:r>
            <w:r w:rsidR="005E22C2">
              <w:rPr>
                <w:rFonts w:asciiTheme="minorHAnsi" w:hAnsiTheme="minorHAnsi"/>
                <w:sz w:val="24"/>
                <w:szCs w:val="24"/>
              </w:rPr>
              <w:t xml:space="preserve"> </w:t>
            </w:r>
            <w:r w:rsidR="00CF2074">
              <w:rPr>
                <w:rFonts w:asciiTheme="minorHAnsi" w:hAnsiTheme="minorHAnsi"/>
                <w:sz w:val="24"/>
                <w:szCs w:val="24"/>
              </w:rPr>
              <w:t>2015</w:t>
            </w:r>
            <w:r w:rsidR="000B09EA">
              <w:rPr>
                <w:rFonts w:asciiTheme="minorHAnsi" w:hAnsiTheme="minorHAnsi"/>
                <w:sz w:val="24"/>
                <w:szCs w:val="24"/>
              </w:rPr>
              <w:t>,</w:t>
            </w:r>
            <w:r w:rsidR="00063DBF" w:rsidRPr="00B16304">
              <w:rPr>
                <w:rFonts w:asciiTheme="minorHAnsi" w:hAnsiTheme="minorHAnsi"/>
                <w:sz w:val="24"/>
                <w:szCs w:val="24"/>
              </w:rPr>
              <w:t xml:space="preserve"> </w:t>
            </w:r>
            <w:r w:rsidR="0080525A" w:rsidRPr="00B16304">
              <w:rPr>
                <w:rFonts w:asciiTheme="minorHAnsi" w:hAnsiTheme="minorHAnsi"/>
                <w:sz w:val="24"/>
                <w:szCs w:val="24"/>
              </w:rPr>
              <w:t xml:space="preserve">having been circulated to all members, were </w:t>
            </w:r>
            <w:r w:rsidR="0080525A" w:rsidRPr="00B16304">
              <w:rPr>
                <w:rFonts w:asciiTheme="minorHAnsi" w:hAnsiTheme="minorHAnsi"/>
                <w:b/>
                <w:bCs/>
                <w:sz w:val="24"/>
                <w:szCs w:val="24"/>
              </w:rPr>
              <w:t>agreed</w:t>
            </w:r>
            <w:r w:rsidR="0080525A" w:rsidRPr="00B16304">
              <w:rPr>
                <w:rFonts w:asciiTheme="minorHAnsi" w:hAnsiTheme="minorHAnsi"/>
                <w:sz w:val="24"/>
                <w:szCs w:val="24"/>
              </w:rPr>
              <w:t xml:space="preserve"> as correct</w:t>
            </w:r>
            <w:r w:rsidR="00684B0F">
              <w:rPr>
                <w:rFonts w:asciiTheme="minorHAnsi" w:hAnsiTheme="minorHAnsi"/>
                <w:sz w:val="24"/>
                <w:szCs w:val="24"/>
              </w:rPr>
              <w:t>.</w:t>
            </w:r>
            <w:r>
              <w:rPr>
                <w:rFonts w:asciiTheme="minorHAnsi" w:hAnsiTheme="minorHAnsi"/>
                <w:sz w:val="24"/>
                <w:szCs w:val="24"/>
              </w:rPr>
              <w:t xml:space="preserve"> </w:t>
            </w:r>
          </w:p>
          <w:p w:rsidR="007D7771" w:rsidRPr="00B16304" w:rsidRDefault="007D7771" w:rsidP="0080525A">
            <w:pPr>
              <w:rPr>
                <w:rFonts w:asciiTheme="minorHAnsi" w:hAnsiTheme="minorHAnsi"/>
                <w:sz w:val="24"/>
                <w:szCs w:val="24"/>
              </w:rPr>
            </w:pPr>
          </w:p>
          <w:p w:rsidR="0080525A" w:rsidRDefault="00422043" w:rsidP="0080525A">
            <w:pPr>
              <w:jc w:val="both"/>
              <w:rPr>
                <w:rFonts w:asciiTheme="minorHAnsi" w:hAnsiTheme="minorHAnsi"/>
                <w:b/>
                <w:sz w:val="24"/>
                <w:szCs w:val="24"/>
              </w:rPr>
            </w:pPr>
            <w:r>
              <w:rPr>
                <w:rFonts w:asciiTheme="minorHAnsi" w:hAnsiTheme="minorHAnsi"/>
                <w:b/>
                <w:sz w:val="24"/>
                <w:szCs w:val="24"/>
              </w:rPr>
              <w:t>5</w:t>
            </w:r>
            <w:r w:rsidR="0080525A" w:rsidRPr="00B16304">
              <w:rPr>
                <w:rFonts w:asciiTheme="minorHAnsi" w:hAnsiTheme="minorHAnsi"/>
                <w:b/>
                <w:sz w:val="24"/>
                <w:szCs w:val="24"/>
              </w:rPr>
              <w:t xml:space="preserve">. </w:t>
            </w:r>
            <w:r w:rsidR="00BA749C">
              <w:rPr>
                <w:rFonts w:asciiTheme="minorHAnsi" w:hAnsiTheme="minorHAnsi"/>
                <w:b/>
                <w:sz w:val="24"/>
                <w:szCs w:val="24"/>
              </w:rPr>
              <w:t>Matters Arising from t</w:t>
            </w:r>
            <w:r w:rsidR="00B16304">
              <w:rPr>
                <w:rFonts w:asciiTheme="minorHAnsi" w:hAnsiTheme="minorHAnsi"/>
                <w:b/>
                <w:sz w:val="24"/>
                <w:szCs w:val="24"/>
              </w:rPr>
              <w:t>he Minutes</w:t>
            </w:r>
          </w:p>
          <w:p w:rsidR="002A1ED6" w:rsidRDefault="00684B0F" w:rsidP="0080525A">
            <w:pPr>
              <w:jc w:val="both"/>
              <w:rPr>
                <w:rFonts w:asciiTheme="minorHAnsi" w:hAnsiTheme="minorHAnsi"/>
                <w:sz w:val="24"/>
                <w:szCs w:val="24"/>
              </w:rPr>
            </w:pPr>
            <w:r>
              <w:rPr>
                <w:rFonts w:asciiTheme="minorHAnsi" w:hAnsiTheme="minorHAnsi"/>
                <w:sz w:val="24"/>
                <w:szCs w:val="24"/>
              </w:rPr>
              <w:t>Item 19 – Hedges now cut.</w:t>
            </w:r>
          </w:p>
          <w:p w:rsidR="00422043" w:rsidRDefault="00422043" w:rsidP="0080525A">
            <w:pPr>
              <w:jc w:val="both"/>
              <w:rPr>
                <w:rFonts w:asciiTheme="minorHAnsi" w:hAnsiTheme="minorHAnsi"/>
                <w:b/>
                <w:sz w:val="24"/>
                <w:szCs w:val="24"/>
              </w:rPr>
            </w:pPr>
          </w:p>
          <w:p w:rsidR="002A1ED6" w:rsidRDefault="00422043" w:rsidP="0080525A">
            <w:pPr>
              <w:jc w:val="both"/>
              <w:rPr>
                <w:rFonts w:asciiTheme="minorHAnsi" w:hAnsiTheme="minorHAnsi"/>
                <w:b/>
                <w:sz w:val="24"/>
                <w:szCs w:val="24"/>
              </w:rPr>
            </w:pPr>
            <w:r>
              <w:rPr>
                <w:rFonts w:asciiTheme="minorHAnsi" w:hAnsiTheme="minorHAnsi"/>
                <w:b/>
                <w:sz w:val="24"/>
                <w:szCs w:val="24"/>
              </w:rPr>
              <w:t>6. Correspondence</w:t>
            </w:r>
          </w:p>
          <w:p w:rsidR="00684B0F" w:rsidRPr="00684B0F" w:rsidRDefault="00684B0F" w:rsidP="00E11663">
            <w:pPr>
              <w:rPr>
                <w:rFonts w:ascii="Calibri" w:hAnsi="Calibri"/>
                <w:sz w:val="24"/>
                <w:szCs w:val="24"/>
              </w:rPr>
            </w:pPr>
            <w:r w:rsidRPr="00684B0F">
              <w:rPr>
                <w:rFonts w:ascii="Calibri" w:hAnsi="Calibri"/>
                <w:sz w:val="24"/>
                <w:szCs w:val="24"/>
              </w:rPr>
              <w:t>Boston Spa – Neighbourhood Plan event and Consultation</w:t>
            </w:r>
            <w:r>
              <w:rPr>
                <w:rFonts w:ascii="Calibri" w:hAnsi="Calibri"/>
                <w:sz w:val="24"/>
                <w:szCs w:val="24"/>
              </w:rPr>
              <w:t xml:space="preserve"> – Margaret Smyth to attend</w:t>
            </w:r>
            <w:r w:rsidR="00BA4DAB">
              <w:rPr>
                <w:rFonts w:ascii="Calibri" w:hAnsi="Calibri"/>
                <w:sz w:val="24"/>
                <w:szCs w:val="24"/>
              </w:rPr>
              <w:t>.</w:t>
            </w:r>
          </w:p>
          <w:p w:rsidR="00684B0F" w:rsidRPr="00684B0F" w:rsidRDefault="00684B0F" w:rsidP="00E11663">
            <w:pPr>
              <w:rPr>
                <w:rFonts w:ascii="Calibri" w:hAnsi="Calibri"/>
                <w:sz w:val="24"/>
                <w:szCs w:val="24"/>
              </w:rPr>
            </w:pPr>
            <w:r w:rsidRPr="00684B0F">
              <w:rPr>
                <w:rFonts w:ascii="Calibri" w:hAnsi="Calibri"/>
                <w:sz w:val="24"/>
                <w:szCs w:val="24"/>
              </w:rPr>
              <w:t>Part-night street lighting – response from Mary Levitt</w:t>
            </w:r>
            <w:r>
              <w:rPr>
                <w:rFonts w:ascii="Calibri" w:hAnsi="Calibri"/>
                <w:sz w:val="24"/>
                <w:szCs w:val="24"/>
              </w:rPr>
              <w:t xml:space="preserve"> </w:t>
            </w:r>
            <w:r w:rsidR="00AA6CBC">
              <w:rPr>
                <w:rFonts w:ascii="Calibri" w:hAnsi="Calibri"/>
                <w:sz w:val="24"/>
                <w:szCs w:val="24"/>
              </w:rPr>
              <w:t>–</w:t>
            </w:r>
            <w:r>
              <w:rPr>
                <w:rFonts w:ascii="Calibri" w:hAnsi="Calibri"/>
                <w:sz w:val="24"/>
                <w:szCs w:val="24"/>
              </w:rPr>
              <w:t xml:space="preserve"> </w:t>
            </w:r>
            <w:r w:rsidR="00AA6CBC">
              <w:rPr>
                <w:rFonts w:ascii="Calibri" w:hAnsi="Calibri"/>
                <w:sz w:val="24"/>
                <w:szCs w:val="24"/>
              </w:rPr>
              <w:t>Light 11T252 will not be switched off.  Clerk to seek clarification from Mary Levitt</w:t>
            </w:r>
            <w:r w:rsidR="00BA4DAB">
              <w:rPr>
                <w:rFonts w:ascii="Calibri" w:hAnsi="Calibri"/>
                <w:sz w:val="24"/>
                <w:szCs w:val="24"/>
              </w:rPr>
              <w:t>.</w:t>
            </w:r>
          </w:p>
          <w:p w:rsidR="00684B0F" w:rsidRDefault="00684B0F" w:rsidP="00E11663">
            <w:pPr>
              <w:rPr>
                <w:rFonts w:ascii="Calibri" w:hAnsi="Calibri"/>
                <w:sz w:val="24"/>
                <w:szCs w:val="24"/>
              </w:rPr>
            </w:pPr>
            <w:r w:rsidRPr="00684B0F">
              <w:rPr>
                <w:rFonts w:ascii="Calibri" w:hAnsi="Calibri"/>
                <w:sz w:val="24"/>
                <w:szCs w:val="24"/>
              </w:rPr>
              <w:t xml:space="preserve">Andrew </w:t>
            </w:r>
            <w:proofErr w:type="spellStart"/>
            <w:r w:rsidRPr="00684B0F">
              <w:rPr>
                <w:rFonts w:ascii="Calibri" w:hAnsi="Calibri"/>
                <w:sz w:val="24"/>
                <w:szCs w:val="24"/>
              </w:rPr>
              <w:t>Birkbeck</w:t>
            </w:r>
            <w:proofErr w:type="spellEnd"/>
            <w:r w:rsidRPr="00684B0F">
              <w:rPr>
                <w:rFonts w:ascii="Calibri" w:hAnsi="Calibri"/>
                <w:sz w:val="24"/>
                <w:szCs w:val="24"/>
              </w:rPr>
              <w:t xml:space="preserve"> – New area Officer for Outer North East</w:t>
            </w:r>
            <w:r w:rsidR="00BA4DAB">
              <w:rPr>
                <w:rFonts w:ascii="Calibri" w:hAnsi="Calibri"/>
                <w:sz w:val="24"/>
                <w:szCs w:val="24"/>
              </w:rPr>
              <w:t>.</w:t>
            </w:r>
          </w:p>
          <w:p w:rsidR="00AA6CBC" w:rsidRPr="00684B0F" w:rsidRDefault="00AA6CBC" w:rsidP="00E11663">
            <w:pPr>
              <w:rPr>
                <w:rFonts w:ascii="Calibri" w:hAnsi="Calibri"/>
                <w:sz w:val="24"/>
                <w:szCs w:val="24"/>
              </w:rPr>
            </w:pPr>
            <w:r>
              <w:rPr>
                <w:rFonts w:ascii="Calibri" w:hAnsi="Calibri"/>
                <w:sz w:val="24"/>
                <w:szCs w:val="24"/>
              </w:rPr>
              <w:t>CIL Workshops – Tuesday 21</w:t>
            </w:r>
            <w:r w:rsidRPr="00AA6CBC">
              <w:rPr>
                <w:rFonts w:ascii="Calibri" w:hAnsi="Calibri"/>
                <w:sz w:val="24"/>
                <w:szCs w:val="24"/>
                <w:vertAlign w:val="superscript"/>
              </w:rPr>
              <w:t>st</w:t>
            </w:r>
            <w:r>
              <w:rPr>
                <w:rFonts w:ascii="Calibri" w:hAnsi="Calibri"/>
                <w:sz w:val="24"/>
                <w:szCs w:val="24"/>
              </w:rPr>
              <w:t xml:space="preserve"> July – Graham Duxbury/Amy Crooks to attend</w:t>
            </w:r>
            <w:r w:rsidR="00BA4DAB">
              <w:rPr>
                <w:rFonts w:ascii="Calibri" w:hAnsi="Calibri"/>
                <w:sz w:val="24"/>
                <w:szCs w:val="24"/>
              </w:rPr>
              <w:t>.</w:t>
            </w:r>
          </w:p>
          <w:p w:rsidR="00684B0F" w:rsidRPr="00684B0F" w:rsidRDefault="00684B0F" w:rsidP="00E11663">
            <w:pPr>
              <w:rPr>
                <w:rFonts w:ascii="Calibri" w:hAnsi="Calibri"/>
                <w:sz w:val="24"/>
                <w:szCs w:val="24"/>
              </w:rPr>
            </w:pPr>
            <w:r w:rsidRPr="00684B0F">
              <w:rPr>
                <w:rFonts w:ascii="Calibri" w:hAnsi="Calibri"/>
                <w:sz w:val="24"/>
                <w:szCs w:val="24"/>
              </w:rPr>
              <w:t>Planning – Electronic planning applications proposal</w:t>
            </w:r>
            <w:r w:rsidR="00BA4DAB">
              <w:rPr>
                <w:rFonts w:ascii="Calibri" w:hAnsi="Calibri"/>
                <w:sz w:val="24"/>
                <w:szCs w:val="24"/>
              </w:rPr>
              <w:t>.</w:t>
            </w:r>
          </w:p>
          <w:p w:rsidR="00684B0F" w:rsidRPr="00684B0F" w:rsidRDefault="00684B0F" w:rsidP="00E11663">
            <w:pPr>
              <w:rPr>
                <w:rFonts w:ascii="Calibri" w:hAnsi="Calibri"/>
                <w:sz w:val="24"/>
                <w:szCs w:val="24"/>
              </w:rPr>
            </w:pPr>
            <w:r w:rsidRPr="00684B0F">
              <w:rPr>
                <w:rFonts w:ascii="Calibri" w:hAnsi="Calibri"/>
                <w:sz w:val="24"/>
                <w:szCs w:val="24"/>
              </w:rPr>
              <w:t>YLCA – Joint Annual meeting – Sat 18</w:t>
            </w:r>
            <w:r w:rsidRPr="00684B0F">
              <w:rPr>
                <w:rFonts w:ascii="Calibri" w:hAnsi="Calibri"/>
                <w:sz w:val="24"/>
                <w:szCs w:val="24"/>
                <w:vertAlign w:val="superscript"/>
              </w:rPr>
              <w:t>th</w:t>
            </w:r>
            <w:r w:rsidRPr="00684B0F">
              <w:rPr>
                <w:rFonts w:ascii="Calibri" w:hAnsi="Calibri"/>
                <w:sz w:val="24"/>
                <w:szCs w:val="24"/>
              </w:rPr>
              <w:t xml:space="preserve"> July 2.00pm</w:t>
            </w:r>
            <w:r>
              <w:rPr>
                <w:rFonts w:ascii="Calibri" w:hAnsi="Calibri"/>
                <w:sz w:val="24"/>
                <w:szCs w:val="24"/>
              </w:rPr>
              <w:t xml:space="preserve"> – Amy Crooks to attend</w:t>
            </w:r>
            <w:r w:rsidR="00BA4DAB">
              <w:rPr>
                <w:rFonts w:ascii="Calibri" w:hAnsi="Calibri"/>
                <w:sz w:val="24"/>
                <w:szCs w:val="24"/>
              </w:rPr>
              <w:t>.</w:t>
            </w:r>
          </w:p>
          <w:p w:rsidR="00684B0F" w:rsidRDefault="00684B0F" w:rsidP="00E11663">
            <w:pPr>
              <w:rPr>
                <w:rFonts w:ascii="Calibri" w:hAnsi="Calibri"/>
                <w:sz w:val="24"/>
                <w:szCs w:val="24"/>
              </w:rPr>
            </w:pPr>
            <w:r w:rsidRPr="00684B0F">
              <w:rPr>
                <w:rFonts w:ascii="Calibri" w:hAnsi="Calibri"/>
                <w:sz w:val="24"/>
                <w:szCs w:val="24"/>
              </w:rPr>
              <w:t>Letter from Neighbourhood Plan steering group</w:t>
            </w:r>
            <w:r>
              <w:rPr>
                <w:rFonts w:ascii="Calibri" w:hAnsi="Calibri"/>
                <w:sz w:val="24"/>
                <w:szCs w:val="24"/>
              </w:rPr>
              <w:t xml:space="preserve"> – A consultant will be employed to help develop the plan</w:t>
            </w:r>
            <w:r w:rsidR="00BA4DAB">
              <w:rPr>
                <w:rFonts w:ascii="Calibri" w:hAnsi="Calibri"/>
                <w:sz w:val="24"/>
                <w:szCs w:val="24"/>
              </w:rPr>
              <w:t>.</w:t>
            </w:r>
          </w:p>
          <w:p w:rsidR="00AA6CBC" w:rsidRDefault="00AA6CBC" w:rsidP="00E11663">
            <w:pPr>
              <w:rPr>
                <w:rFonts w:ascii="Calibri" w:hAnsi="Calibri"/>
                <w:sz w:val="24"/>
                <w:szCs w:val="24"/>
              </w:rPr>
            </w:pPr>
            <w:r>
              <w:rPr>
                <w:rFonts w:ascii="Calibri" w:hAnsi="Calibri"/>
                <w:sz w:val="24"/>
                <w:szCs w:val="24"/>
              </w:rPr>
              <w:t>Request for poppy wreath – agreed</w:t>
            </w:r>
            <w:r w:rsidR="00BA4DAB">
              <w:rPr>
                <w:rFonts w:ascii="Calibri" w:hAnsi="Calibri"/>
                <w:sz w:val="24"/>
                <w:szCs w:val="24"/>
              </w:rPr>
              <w:t>.</w:t>
            </w:r>
          </w:p>
          <w:p w:rsidR="00AA6CBC" w:rsidRDefault="00BA4DAB" w:rsidP="00E11663">
            <w:pPr>
              <w:rPr>
                <w:rFonts w:ascii="Calibri" w:hAnsi="Calibri"/>
                <w:sz w:val="24"/>
                <w:szCs w:val="24"/>
              </w:rPr>
            </w:pPr>
            <w:r>
              <w:rPr>
                <w:rFonts w:ascii="Calibri" w:hAnsi="Calibri"/>
                <w:sz w:val="24"/>
                <w:szCs w:val="24"/>
              </w:rPr>
              <w:t xml:space="preserve">Boston Spa Hydro Power project – Letter from </w:t>
            </w:r>
            <w:proofErr w:type="spellStart"/>
            <w:r>
              <w:rPr>
                <w:rFonts w:ascii="Calibri" w:hAnsi="Calibri"/>
                <w:sz w:val="24"/>
                <w:szCs w:val="24"/>
              </w:rPr>
              <w:t>MannPower</w:t>
            </w:r>
            <w:proofErr w:type="spellEnd"/>
            <w:r>
              <w:rPr>
                <w:rFonts w:ascii="Calibri" w:hAnsi="Calibri"/>
                <w:sz w:val="24"/>
                <w:szCs w:val="24"/>
              </w:rPr>
              <w:t xml:space="preserve"> Consulting – meeting to be arranged.</w:t>
            </w:r>
          </w:p>
          <w:p w:rsidR="00AA6CBC" w:rsidRPr="00684B0F" w:rsidRDefault="00AA6CBC" w:rsidP="00684B0F">
            <w:pPr>
              <w:rPr>
                <w:rFonts w:ascii="Calibri" w:hAnsi="Calibri"/>
                <w:sz w:val="24"/>
                <w:szCs w:val="24"/>
              </w:rPr>
            </w:pPr>
          </w:p>
          <w:p w:rsidR="002A1ED6" w:rsidRDefault="00E37739" w:rsidP="0080525A">
            <w:pPr>
              <w:rPr>
                <w:rFonts w:asciiTheme="minorHAnsi" w:hAnsiTheme="minorHAnsi"/>
                <w:b/>
                <w:bCs/>
                <w:sz w:val="24"/>
                <w:szCs w:val="24"/>
              </w:rPr>
            </w:pPr>
            <w:r>
              <w:rPr>
                <w:rFonts w:asciiTheme="minorHAnsi" w:hAnsiTheme="minorHAnsi"/>
                <w:b/>
                <w:sz w:val="24"/>
                <w:szCs w:val="24"/>
              </w:rPr>
              <w:t>7</w:t>
            </w:r>
            <w:r w:rsidR="006E714D">
              <w:rPr>
                <w:rFonts w:asciiTheme="minorHAnsi" w:hAnsiTheme="minorHAnsi"/>
                <w:b/>
                <w:sz w:val="24"/>
                <w:szCs w:val="24"/>
              </w:rPr>
              <w:t>.</w:t>
            </w:r>
            <w:r w:rsidR="004F3E4C">
              <w:rPr>
                <w:rFonts w:asciiTheme="minorHAnsi" w:hAnsiTheme="minorHAnsi"/>
                <w:b/>
                <w:sz w:val="24"/>
                <w:szCs w:val="24"/>
              </w:rPr>
              <w:t xml:space="preserve"> </w:t>
            </w:r>
            <w:r w:rsidR="006E714D">
              <w:rPr>
                <w:rFonts w:asciiTheme="minorHAnsi" w:hAnsiTheme="minorHAnsi"/>
                <w:b/>
                <w:sz w:val="24"/>
                <w:szCs w:val="24"/>
              </w:rPr>
              <w:t>Agenda Review</w:t>
            </w:r>
          </w:p>
          <w:p w:rsidR="006C67FB" w:rsidRDefault="00BA4DAB" w:rsidP="00E11663">
            <w:pPr>
              <w:jc w:val="both"/>
              <w:rPr>
                <w:rFonts w:asciiTheme="minorHAnsi" w:hAnsiTheme="minorHAnsi"/>
                <w:bCs/>
                <w:sz w:val="24"/>
                <w:szCs w:val="24"/>
              </w:rPr>
            </w:pPr>
            <w:r>
              <w:rPr>
                <w:rFonts w:asciiTheme="minorHAnsi" w:hAnsiTheme="minorHAnsi"/>
                <w:bCs/>
                <w:sz w:val="24"/>
                <w:szCs w:val="24"/>
              </w:rPr>
              <w:t>The Council agreed to further discuss proposed changes to the agenda format at the September meeting.  Amy Crooks raised some concerns about the proposed format conforming to legal requirements as advised by YLCA.  Clerk confirmed that some items on the agenda have to follow a specific format and wording.</w:t>
            </w:r>
          </w:p>
          <w:p w:rsidR="006C67FB" w:rsidRDefault="006C67FB" w:rsidP="0080525A">
            <w:pPr>
              <w:rPr>
                <w:rFonts w:asciiTheme="minorHAnsi" w:hAnsiTheme="minorHAnsi"/>
                <w:bCs/>
                <w:sz w:val="24"/>
                <w:szCs w:val="24"/>
              </w:rPr>
            </w:pPr>
          </w:p>
          <w:p w:rsidR="006C67FB" w:rsidRDefault="006C67FB" w:rsidP="0080525A">
            <w:pPr>
              <w:rPr>
                <w:rFonts w:asciiTheme="minorHAnsi" w:hAnsiTheme="minorHAnsi"/>
                <w:b/>
                <w:bCs/>
                <w:sz w:val="24"/>
                <w:szCs w:val="24"/>
              </w:rPr>
            </w:pPr>
            <w:r w:rsidRPr="006C67FB">
              <w:rPr>
                <w:rFonts w:asciiTheme="minorHAnsi" w:hAnsiTheme="minorHAnsi"/>
                <w:b/>
                <w:bCs/>
                <w:sz w:val="24"/>
                <w:szCs w:val="24"/>
              </w:rPr>
              <w:t xml:space="preserve">8. </w:t>
            </w:r>
            <w:r w:rsidR="00BA4DAB">
              <w:rPr>
                <w:rFonts w:asciiTheme="minorHAnsi" w:hAnsiTheme="minorHAnsi"/>
                <w:b/>
                <w:bCs/>
                <w:sz w:val="24"/>
                <w:szCs w:val="24"/>
              </w:rPr>
              <w:t>Tree Quotations</w:t>
            </w:r>
          </w:p>
          <w:p w:rsidR="009A1B0F" w:rsidRPr="009A1B0F" w:rsidRDefault="009A1B0F" w:rsidP="009A1B0F">
            <w:pPr>
              <w:rPr>
                <w:rFonts w:asciiTheme="minorHAnsi" w:hAnsiTheme="minorHAnsi"/>
                <w:bCs/>
                <w:sz w:val="24"/>
                <w:szCs w:val="24"/>
              </w:rPr>
            </w:pPr>
            <w:r w:rsidRPr="009A1B0F">
              <w:rPr>
                <w:rFonts w:asciiTheme="minorHAnsi" w:hAnsiTheme="minorHAnsi"/>
                <w:bCs/>
                <w:sz w:val="24"/>
                <w:szCs w:val="24"/>
              </w:rPr>
              <w:t xml:space="preserve">Three quotations </w:t>
            </w:r>
            <w:r>
              <w:rPr>
                <w:rFonts w:asciiTheme="minorHAnsi" w:hAnsiTheme="minorHAnsi"/>
                <w:bCs/>
                <w:sz w:val="24"/>
                <w:szCs w:val="24"/>
              </w:rPr>
              <w:t xml:space="preserve">were obtained by Graham Duxbury and Margaret Smyth for replacement trees on The Green.  Costs </w:t>
            </w:r>
            <w:r w:rsidRPr="009A1B0F">
              <w:rPr>
                <w:rFonts w:asciiTheme="minorHAnsi" w:hAnsiTheme="minorHAnsi"/>
                <w:bCs/>
                <w:sz w:val="24"/>
                <w:szCs w:val="24"/>
              </w:rPr>
              <w:t xml:space="preserve">obtained </w:t>
            </w:r>
            <w:r>
              <w:rPr>
                <w:rFonts w:asciiTheme="minorHAnsi" w:hAnsiTheme="minorHAnsi"/>
                <w:bCs/>
                <w:sz w:val="24"/>
                <w:szCs w:val="24"/>
              </w:rPr>
              <w:t xml:space="preserve">are </w:t>
            </w:r>
            <w:r w:rsidRPr="009A1B0F">
              <w:rPr>
                <w:rFonts w:asciiTheme="minorHAnsi" w:hAnsiTheme="minorHAnsi"/>
                <w:bCs/>
                <w:sz w:val="24"/>
                <w:szCs w:val="24"/>
              </w:rPr>
              <w:t>for the supply and planting of 1nr Pink Chestnut and 1nr Red Oak to be planted in se</w:t>
            </w:r>
            <w:r>
              <w:rPr>
                <w:rFonts w:asciiTheme="minorHAnsi" w:hAnsiTheme="minorHAnsi"/>
                <w:bCs/>
                <w:sz w:val="24"/>
                <w:szCs w:val="24"/>
              </w:rPr>
              <w:t>ason which is November to March:</w:t>
            </w:r>
          </w:p>
          <w:p w:rsidR="009A1B0F" w:rsidRPr="009A1B0F" w:rsidRDefault="009A1B0F" w:rsidP="009A1B0F">
            <w:pPr>
              <w:ind w:left="360"/>
              <w:rPr>
                <w:rFonts w:asciiTheme="minorHAnsi" w:hAnsiTheme="minorHAnsi"/>
                <w:bCs/>
                <w:sz w:val="24"/>
                <w:szCs w:val="24"/>
              </w:rPr>
            </w:pPr>
          </w:p>
          <w:p w:rsidR="009A1B0F" w:rsidRPr="009A1B0F" w:rsidRDefault="009A1B0F" w:rsidP="009A1B0F">
            <w:pPr>
              <w:pStyle w:val="ListParagraph"/>
              <w:numPr>
                <w:ilvl w:val="0"/>
                <w:numId w:val="44"/>
              </w:numPr>
              <w:rPr>
                <w:rFonts w:asciiTheme="minorHAnsi" w:hAnsiTheme="minorHAnsi"/>
                <w:bCs/>
                <w:sz w:val="24"/>
                <w:szCs w:val="24"/>
              </w:rPr>
            </w:pPr>
            <w:r w:rsidRPr="009A1B0F">
              <w:rPr>
                <w:rFonts w:asciiTheme="minorHAnsi" w:hAnsiTheme="minorHAnsi"/>
                <w:bCs/>
                <w:sz w:val="24"/>
                <w:szCs w:val="24"/>
              </w:rPr>
              <w:t>Palmer Landscapes – 20-25cm girth semi-mature Pink Chestnut  £828.50 and Red</w:t>
            </w:r>
          </w:p>
          <w:p w:rsidR="009A1B0F" w:rsidRPr="009A1B0F" w:rsidRDefault="009A1B0F" w:rsidP="009A1B0F">
            <w:pPr>
              <w:rPr>
                <w:rFonts w:asciiTheme="minorHAnsi" w:hAnsiTheme="minorHAnsi"/>
                <w:bCs/>
                <w:sz w:val="24"/>
                <w:szCs w:val="24"/>
              </w:rPr>
            </w:pPr>
            <w:r w:rsidRPr="009A1B0F">
              <w:rPr>
                <w:rFonts w:asciiTheme="minorHAnsi" w:hAnsiTheme="minorHAnsi"/>
                <w:bCs/>
                <w:sz w:val="24"/>
                <w:szCs w:val="24"/>
              </w:rPr>
              <w:t xml:space="preserve"> Oak £800.50 = £1629.00 +VAT</w:t>
            </w:r>
          </w:p>
          <w:p w:rsidR="009A1B0F" w:rsidRPr="009A1B0F" w:rsidRDefault="009A1B0F" w:rsidP="009A1B0F">
            <w:pPr>
              <w:pStyle w:val="ListParagraph"/>
              <w:numPr>
                <w:ilvl w:val="0"/>
                <w:numId w:val="44"/>
              </w:numPr>
              <w:rPr>
                <w:rFonts w:asciiTheme="minorHAnsi" w:hAnsiTheme="minorHAnsi"/>
                <w:bCs/>
                <w:sz w:val="24"/>
                <w:szCs w:val="24"/>
              </w:rPr>
            </w:pPr>
            <w:r w:rsidRPr="009A1B0F">
              <w:rPr>
                <w:rFonts w:asciiTheme="minorHAnsi" w:hAnsiTheme="minorHAnsi"/>
                <w:bCs/>
                <w:sz w:val="24"/>
                <w:szCs w:val="24"/>
              </w:rPr>
              <w:t>Wykeham Ma</w:t>
            </w:r>
            <w:r>
              <w:rPr>
                <w:rFonts w:asciiTheme="minorHAnsi" w:hAnsiTheme="minorHAnsi"/>
                <w:bCs/>
                <w:sz w:val="24"/>
                <w:szCs w:val="24"/>
              </w:rPr>
              <w:t>ture Plants –</w:t>
            </w:r>
            <w:r w:rsidRPr="009A1B0F">
              <w:rPr>
                <w:rFonts w:asciiTheme="minorHAnsi" w:hAnsiTheme="minorHAnsi"/>
                <w:bCs/>
                <w:sz w:val="24"/>
                <w:szCs w:val="24"/>
              </w:rPr>
              <w:t xml:space="preserve"> same girth at £1785.00 +Vat with 3 years </w:t>
            </w:r>
          </w:p>
          <w:p w:rsidR="009A1B0F" w:rsidRPr="009A1B0F" w:rsidRDefault="009A1B0F" w:rsidP="009A1B0F">
            <w:pPr>
              <w:rPr>
                <w:rFonts w:asciiTheme="minorHAnsi" w:hAnsiTheme="minorHAnsi"/>
                <w:bCs/>
                <w:sz w:val="24"/>
                <w:szCs w:val="24"/>
              </w:rPr>
            </w:pPr>
            <w:r>
              <w:rPr>
                <w:rFonts w:asciiTheme="minorHAnsi" w:hAnsiTheme="minorHAnsi"/>
                <w:bCs/>
                <w:sz w:val="24"/>
                <w:szCs w:val="24"/>
              </w:rPr>
              <w:t xml:space="preserve">  </w:t>
            </w:r>
            <w:r w:rsidRPr="009A1B0F">
              <w:rPr>
                <w:rFonts w:asciiTheme="minorHAnsi" w:hAnsiTheme="minorHAnsi"/>
                <w:bCs/>
                <w:sz w:val="24"/>
                <w:szCs w:val="24"/>
              </w:rPr>
              <w:t>guarantee (subject to aftercare)</w:t>
            </w:r>
          </w:p>
          <w:p w:rsidR="009A1B0F" w:rsidRPr="009A1B0F" w:rsidRDefault="009A1B0F" w:rsidP="009A1B0F">
            <w:pPr>
              <w:pStyle w:val="ListParagraph"/>
              <w:numPr>
                <w:ilvl w:val="0"/>
                <w:numId w:val="44"/>
              </w:numPr>
              <w:rPr>
                <w:rFonts w:asciiTheme="minorHAnsi" w:hAnsiTheme="minorHAnsi"/>
                <w:bCs/>
                <w:sz w:val="24"/>
                <w:szCs w:val="24"/>
              </w:rPr>
            </w:pPr>
            <w:r w:rsidRPr="009A1B0F">
              <w:rPr>
                <w:rFonts w:asciiTheme="minorHAnsi" w:hAnsiTheme="minorHAnsi"/>
                <w:bCs/>
                <w:sz w:val="24"/>
                <w:szCs w:val="24"/>
              </w:rPr>
              <w:t>Th</w:t>
            </w:r>
            <w:r>
              <w:rPr>
                <w:rFonts w:asciiTheme="minorHAnsi" w:hAnsiTheme="minorHAnsi"/>
                <w:bCs/>
                <w:sz w:val="24"/>
                <w:szCs w:val="24"/>
              </w:rPr>
              <w:t>orp Tree –</w:t>
            </w:r>
            <w:r w:rsidRPr="009A1B0F">
              <w:rPr>
                <w:rFonts w:asciiTheme="minorHAnsi" w:hAnsiTheme="minorHAnsi"/>
                <w:bCs/>
                <w:sz w:val="24"/>
                <w:szCs w:val="24"/>
              </w:rPr>
              <w:t xml:space="preserve"> girth only 16-18cm at £565.00 or 18-20cm girth at £615.00</w:t>
            </w:r>
          </w:p>
          <w:p w:rsidR="009A1B0F" w:rsidRDefault="009A1B0F" w:rsidP="009A1B0F">
            <w:pPr>
              <w:rPr>
                <w:rFonts w:asciiTheme="minorHAnsi" w:hAnsiTheme="minorHAnsi"/>
                <w:bCs/>
                <w:sz w:val="24"/>
                <w:szCs w:val="24"/>
              </w:rPr>
            </w:pPr>
            <w:r>
              <w:rPr>
                <w:rFonts w:asciiTheme="minorHAnsi" w:hAnsiTheme="minorHAnsi"/>
                <w:bCs/>
                <w:sz w:val="24"/>
                <w:szCs w:val="24"/>
              </w:rPr>
              <w:t xml:space="preserve">East Keswick Nursery –  12ft high plus, red oak </w:t>
            </w:r>
            <w:r w:rsidR="00492F63">
              <w:rPr>
                <w:rFonts w:asciiTheme="minorHAnsi" w:hAnsiTheme="minorHAnsi"/>
                <w:bCs/>
                <w:sz w:val="24"/>
                <w:szCs w:val="24"/>
              </w:rPr>
              <w:t>approx.</w:t>
            </w:r>
            <w:r w:rsidRPr="009A1B0F">
              <w:rPr>
                <w:rFonts w:asciiTheme="minorHAnsi" w:hAnsiTheme="minorHAnsi"/>
                <w:bCs/>
                <w:sz w:val="24"/>
                <w:szCs w:val="24"/>
              </w:rPr>
              <w:t xml:space="preserve"> £40/£50 </w:t>
            </w:r>
          </w:p>
          <w:p w:rsidR="009A1B0F" w:rsidRPr="00CB19A7" w:rsidRDefault="00CB19A7" w:rsidP="009A1B0F">
            <w:pPr>
              <w:rPr>
                <w:rFonts w:asciiTheme="minorHAnsi" w:hAnsiTheme="minorHAnsi"/>
                <w:bCs/>
                <w:sz w:val="24"/>
                <w:szCs w:val="24"/>
              </w:rPr>
            </w:pPr>
            <w:r w:rsidRPr="00CB19A7">
              <w:rPr>
                <w:rFonts w:asciiTheme="minorHAnsi" w:hAnsiTheme="minorHAnsi"/>
                <w:bCs/>
                <w:sz w:val="24"/>
                <w:szCs w:val="24"/>
              </w:rPr>
              <w:t xml:space="preserve">The Council agreed to </w:t>
            </w:r>
            <w:r>
              <w:rPr>
                <w:rFonts w:asciiTheme="minorHAnsi" w:hAnsiTheme="minorHAnsi"/>
                <w:bCs/>
                <w:sz w:val="24"/>
                <w:szCs w:val="24"/>
              </w:rPr>
              <w:t>ask if any residents would be willing to make a donation towards the cost of replacing the tree</w:t>
            </w:r>
            <w:r w:rsidR="008B038E">
              <w:rPr>
                <w:rFonts w:asciiTheme="minorHAnsi" w:hAnsiTheme="minorHAnsi"/>
                <w:bCs/>
                <w:sz w:val="24"/>
                <w:szCs w:val="24"/>
              </w:rPr>
              <w:t>s.  Clerk to make a request in C</w:t>
            </w:r>
            <w:r>
              <w:rPr>
                <w:rFonts w:asciiTheme="minorHAnsi" w:hAnsiTheme="minorHAnsi"/>
                <w:bCs/>
                <w:sz w:val="24"/>
                <w:szCs w:val="24"/>
              </w:rPr>
              <w:t>auseway.</w:t>
            </w:r>
          </w:p>
          <w:p w:rsidR="009A1B0F" w:rsidRDefault="009A1B0F" w:rsidP="0080525A">
            <w:pPr>
              <w:rPr>
                <w:rFonts w:asciiTheme="minorHAnsi" w:hAnsiTheme="minorHAnsi"/>
                <w:b/>
                <w:bCs/>
                <w:sz w:val="24"/>
                <w:szCs w:val="24"/>
              </w:rPr>
            </w:pPr>
          </w:p>
          <w:p w:rsidR="00986773" w:rsidRDefault="006C67FB" w:rsidP="0080525A">
            <w:pPr>
              <w:rPr>
                <w:rFonts w:asciiTheme="minorHAnsi" w:hAnsiTheme="minorHAnsi"/>
                <w:b/>
                <w:sz w:val="24"/>
                <w:szCs w:val="24"/>
              </w:rPr>
            </w:pPr>
            <w:r>
              <w:rPr>
                <w:rFonts w:asciiTheme="minorHAnsi" w:hAnsiTheme="minorHAnsi"/>
                <w:b/>
                <w:bCs/>
                <w:sz w:val="24"/>
                <w:szCs w:val="24"/>
              </w:rPr>
              <w:t>9</w:t>
            </w:r>
            <w:r w:rsidR="0047275D" w:rsidRPr="00B16304">
              <w:rPr>
                <w:rFonts w:asciiTheme="minorHAnsi" w:hAnsiTheme="minorHAnsi"/>
                <w:b/>
                <w:bCs/>
                <w:sz w:val="24"/>
                <w:szCs w:val="24"/>
              </w:rPr>
              <w:t>.</w:t>
            </w:r>
            <w:r w:rsidR="00B806AF" w:rsidRPr="00B16304">
              <w:rPr>
                <w:rFonts w:asciiTheme="minorHAnsi" w:hAnsiTheme="minorHAnsi"/>
                <w:b/>
                <w:bCs/>
                <w:sz w:val="24"/>
                <w:szCs w:val="24"/>
              </w:rPr>
              <w:t xml:space="preserve"> </w:t>
            </w:r>
            <w:r w:rsidR="0080525A" w:rsidRPr="00B16304">
              <w:rPr>
                <w:rFonts w:asciiTheme="minorHAnsi" w:hAnsiTheme="minorHAnsi"/>
                <w:b/>
                <w:sz w:val="24"/>
                <w:szCs w:val="24"/>
              </w:rPr>
              <w:t xml:space="preserve"> </w:t>
            </w:r>
            <w:r w:rsidR="00CB19A7">
              <w:rPr>
                <w:rFonts w:asciiTheme="minorHAnsi" w:hAnsiTheme="minorHAnsi"/>
                <w:b/>
                <w:sz w:val="24"/>
                <w:szCs w:val="24"/>
              </w:rPr>
              <w:t>Log Sale</w:t>
            </w:r>
          </w:p>
          <w:p w:rsidR="006C67FB" w:rsidRPr="001031B3" w:rsidRDefault="00CB19A7" w:rsidP="009A2480">
            <w:pPr>
              <w:jc w:val="both"/>
              <w:rPr>
                <w:rFonts w:asciiTheme="minorHAnsi" w:hAnsiTheme="minorHAnsi"/>
                <w:b/>
                <w:sz w:val="24"/>
                <w:szCs w:val="24"/>
              </w:rPr>
            </w:pPr>
            <w:r>
              <w:rPr>
                <w:rFonts w:ascii="Calibri" w:hAnsi="Calibri"/>
                <w:sz w:val="24"/>
                <w:szCs w:val="24"/>
              </w:rPr>
              <w:t xml:space="preserve">The Council agreed that any residents wishing to take logs following the felling of the trees on The </w:t>
            </w:r>
            <w:proofErr w:type="gramStart"/>
            <w:r>
              <w:rPr>
                <w:rFonts w:ascii="Calibri" w:hAnsi="Calibri"/>
                <w:sz w:val="24"/>
                <w:szCs w:val="24"/>
              </w:rPr>
              <w:t>Green,</w:t>
            </w:r>
            <w:proofErr w:type="gramEnd"/>
            <w:r>
              <w:rPr>
                <w:rFonts w:ascii="Calibri" w:hAnsi="Calibri"/>
                <w:sz w:val="24"/>
                <w:szCs w:val="24"/>
              </w:rPr>
              <w:t xml:space="preserve"> should make a donation to the cost of replacement trees.  A log sale will also be held.  Date and time to be agreed and publicised in Causeway.</w:t>
            </w:r>
          </w:p>
          <w:p w:rsidR="00CB19A7" w:rsidRDefault="00CB19A7" w:rsidP="0080525A">
            <w:pPr>
              <w:rPr>
                <w:rFonts w:asciiTheme="minorHAnsi" w:hAnsiTheme="minorHAnsi"/>
                <w:b/>
                <w:sz w:val="24"/>
                <w:szCs w:val="24"/>
              </w:rPr>
            </w:pPr>
          </w:p>
          <w:p w:rsidR="00231461" w:rsidRDefault="000527E5" w:rsidP="0080525A">
            <w:pPr>
              <w:rPr>
                <w:rFonts w:asciiTheme="minorHAnsi" w:hAnsiTheme="minorHAnsi"/>
                <w:b/>
                <w:sz w:val="24"/>
                <w:szCs w:val="24"/>
              </w:rPr>
            </w:pPr>
            <w:r>
              <w:rPr>
                <w:rFonts w:asciiTheme="minorHAnsi" w:hAnsiTheme="minorHAnsi"/>
                <w:b/>
                <w:sz w:val="24"/>
                <w:szCs w:val="24"/>
              </w:rPr>
              <w:t>10</w:t>
            </w:r>
            <w:r w:rsidR="00B77E11">
              <w:rPr>
                <w:rFonts w:asciiTheme="minorHAnsi" w:hAnsiTheme="minorHAnsi"/>
                <w:b/>
                <w:sz w:val="24"/>
                <w:szCs w:val="24"/>
              </w:rPr>
              <w:t xml:space="preserve">. </w:t>
            </w:r>
            <w:r w:rsidR="00FC3392">
              <w:rPr>
                <w:rFonts w:asciiTheme="minorHAnsi" w:hAnsiTheme="minorHAnsi"/>
                <w:b/>
                <w:sz w:val="24"/>
                <w:szCs w:val="24"/>
              </w:rPr>
              <w:t>Mower Storage</w:t>
            </w:r>
          </w:p>
          <w:p w:rsidR="000527E5" w:rsidRDefault="00FC3392" w:rsidP="0080525A">
            <w:pPr>
              <w:rPr>
                <w:rFonts w:asciiTheme="minorHAnsi" w:hAnsiTheme="minorHAnsi"/>
                <w:b/>
                <w:sz w:val="24"/>
                <w:szCs w:val="24"/>
              </w:rPr>
            </w:pPr>
            <w:r>
              <w:rPr>
                <w:rFonts w:asciiTheme="minorHAnsi" w:hAnsiTheme="minorHAnsi"/>
                <w:sz w:val="24"/>
                <w:szCs w:val="24"/>
              </w:rPr>
              <w:t xml:space="preserve">Clerk to make a request in Causeway for </w:t>
            </w:r>
            <w:r w:rsidR="002D0DA3">
              <w:rPr>
                <w:rFonts w:asciiTheme="minorHAnsi" w:hAnsiTheme="minorHAnsi"/>
                <w:sz w:val="24"/>
                <w:szCs w:val="24"/>
              </w:rPr>
              <w:t>offers of</w:t>
            </w:r>
            <w:r>
              <w:rPr>
                <w:rFonts w:asciiTheme="minorHAnsi" w:hAnsiTheme="minorHAnsi"/>
                <w:sz w:val="24"/>
                <w:szCs w:val="24"/>
              </w:rPr>
              <w:t xml:space="preserve"> storage for mower.</w:t>
            </w:r>
          </w:p>
          <w:p w:rsidR="002D0DA3" w:rsidRDefault="002D0DA3" w:rsidP="0080525A">
            <w:pPr>
              <w:rPr>
                <w:rFonts w:asciiTheme="minorHAnsi" w:hAnsiTheme="minorHAnsi"/>
                <w:b/>
                <w:sz w:val="24"/>
                <w:szCs w:val="24"/>
              </w:rPr>
            </w:pPr>
          </w:p>
          <w:p w:rsidR="00DD2A85" w:rsidRDefault="000527E5" w:rsidP="0080525A">
            <w:pPr>
              <w:rPr>
                <w:rFonts w:asciiTheme="minorHAnsi" w:hAnsiTheme="minorHAnsi"/>
                <w:b/>
                <w:sz w:val="24"/>
                <w:szCs w:val="24"/>
              </w:rPr>
            </w:pPr>
            <w:r>
              <w:rPr>
                <w:rFonts w:asciiTheme="minorHAnsi" w:hAnsiTheme="minorHAnsi"/>
                <w:b/>
                <w:sz w:val="24"/>
                <w:szCs w:val="24"/>
              </w:rPr>
              <w:t>11</w:t>
            </w:r>
            <w:r w:rsidR="002D0DA3">
              <w:rPr>
                <w:rFonts w:asciiTheme="minorHAnsi" w:hAnsiTheme="minorHAnsi"/>
                <w:b/>
                <w:sz w:val="24"/>
                <w:szCs w:val="24"/>
              </w:rPr>
              <w:t>. Noticeboard</w:t>
            </w:r>
          </w:p>
          <w:p w:rsidR="003777A5" w:rsidRDefault="002D0DA3" w:rsidP="009A2480">
            <w:pPr>
              <w:jc w:val="both"/>
              <w:rPr>
                <w:rFonts w:asciiTheme="minorHAnsi" w:hAnsiTheme="minorHAnsi"/>
                <w:sz w:val="24"/>
                <w:szCs w:val="24"/>
              </w:rPr>
            </w:pPr>
            <w:r>
              <w:rPr>
                <w:rFonts w:asciiTheme="minorHAnsi" w:hAnsiTheme="minorHAnsi"/>
                <w:sz w:val="24"/>
                <w:szCs w:val="24"/>
              </w:rPr>
              <w:t>It has come to the</w:t>
            </w:r>
            <w:r w:rsidR="008B038E">
              <w:rPr>
                <w:rFonts w:asciiTheme="minorHAnsi" w:hAnsiTheme="minorHAnsi"/>
                <w:sz w:val="24"/>
                <w:szCs w:val="24"/>
              </w:rPr>
              <w:t xml:space="preserve"> Council’s attention that turnkeys</w:t>
            </w:r>
            <w:r>
              <w:rPr>
                <w:rFonts w:asciiTheme="minorHAnsi" w:hAnsiTheme="minorHAnsi"/>
                <w:sz w:val="24"/>
                <w:szCs w:val="24"/>
              </w:rPr>
              <w:t xml:space="preserve"> have been attached to the Parish noticeboard.  Members expressed concerns about this as there is a legal requirement to display certain items of business like the agenda and the annual return etc.  These items must be displayed and should not be covered.  However the Council agreed that it is important to display other notices and agreed to appoint key holders at the next meeting.</w:t>
            </w:r>
          </w:p>
          <w:p w:rsidR="002D0DA3" w:rsidRDefault="002D0DA3" w:rsidP="009A2480">
            <w:pPr>
              <w:jc w:val="both"/>
              <w:rPr>
                <w:rFonts w:asciiTheme="minorHAnsi" w:hAnsiTheme="minorHAnsi"/>
                <w:b/>
                <w:sz w:val="24"/>
                <w:szCs w:val="24"/>
              </w:rPr>
            </w:pPr>
          </w:p>
          <w:p w:rsidR="00F96209" w:rsidRDefault="0011105C" w:rsidP="0080525A">
            <w:pPr>
              <w:rPr>
                <w:rFonts w:asciiTheme="minorHAnsi" w:hAnsiTheme="minorHAnsi"/>
                <w:b/>
                <w:sz w:val="24"/>
                <w:szCs w:val="24"/>
              </w:rPr>
            </w:pPr>
            <w:r>
              <w:rPr>
                <w:rFonts w:asciiTheme="minorHAnsi" w:hAnsiTheme="minorHAnsi"/>
                <w:b/>
                <w:sz w:val="24"/>
                <w:szCs w:val="24"/>
              </w:rPr>
              <w:t>12. Newsletter and Website</w:t>
            </w:r>
          </w:p>
          <w:p w:rsidR="00E278BE" w:rsidRDefault="0011105C" w:rsidP="0080525A">
            <w:pPr>
              <w:rPr>
                <w:rFonts w:asciiTheme="minorHAnsi" w:hAnsiTheme="minorHAnsi"/>
                <w:sz w:val="24"/>
                <w:szCs w:val="24"/>
              </w:rPr>
            </w:pPr>
            <w:r>
              <w:rPr>
                <w:rFonts w:asciiTheme="minorHAnsi" w:hAnsiTheme="minorHAnsi"/>
                <w:sz w:val="24"/>
                <w:szCs w:val="24"/>
              </w:rPr>
              <w:t xml:space="preserve">Amy Crooks and the Clerk are to meet and discuss development of the website at the next meeting.  </w:t>
            </w:r>
          </w:p>
          <w:p w:rsidR="0011105C" w:rsidRDefault="0011105C" w:rsidP="0080525A">
            <w:pPr>
              <w:rPr>
                <w:rFonts w:asciiTheme="minorHAnsi" w:hAnsiTheme="minorHAnsi"/>
                <w:bCs/>
                <w:sz w:val="24"/>
                <w:szCs w:val="24"/>
              </w:rPr>
            </w:pPr>
          </w:p>
          <w:p w:rsidR="009662A0" w:rsidRDefault="003777A5" w:rsidP="0080525A">
            <w:pPr>
              <w:rPr>
                <w:rFonts w:asciiTheme="minorHAnsi" w:hAnsiTheme="minorHAnsi"/>
                <w:b/>
                <w:bCs/>
                <w:sz w:val="24"/>
                <w:szCs w:val="24"/>
              </w:rPr>
            </w:pPr>
            <w:r>
              <w:rPr>
                <w:rFonts w:asciiTheme="minorHAnsi" w:hAnsiTheme="minorHAnsi"/>
                <w:b/>
                <w:bCs/>
                <w:sz w:val="24"/>
                <w:szCs w:val="24"/>
              </w:rPr>
              <w:t>13</w:t>
            </w:r>
            <w:r w:rsidR="004F6D00" w:rsidRPr="00BA749C">
              <w:rPr>
                <w:rFonts w:asciiTheme="minorHAnsi" w:hAnsiTheme="minorHAnsi"/>
                <w:b/>
                <w:bCs/>
                <w:sz w:val="24"/>
                <w:szCs w:val="24"/>
              </w:rPr>
              <w:t xml:space="preserve">. </w:t>
            </w:r>
            <w:r w:rsidR="0011105C">
              <w:rPr>
                <w:rFonts w:asciiTheme="minorHAnsi" w:hAnsiTheme="minorHAnsi"/>
                <w:b/>
                <w:bCs/>
                <w:sz w:val="24"/>
                <w:szCs w:val="24"/>
              </w:rPr>
              <w:t>Mint Festival</w:t>
            </w:r>
          </w:p>
          <w:p w:rsidR="00DE6545" w:rsidRDefault="0011105C" w:rsidP="00662FA0">
            <w:pPr>
              <w:rPr>
                <w:rFonts w:asciiTheme="minorHAnsi" w:hAnsiTheme="minorHAnsi"/>
                <w:bCs/>
                <w:sz w:val="24"/>
                <w:szCs w:val="24"/>
              </w:rPr>
            </w:pPr>
            <w:r>
              <w:rPr>
                <w:rFonts w:asciiTheme="minorHAnsi" w:hAnsiTheme="minorHAnsi"/>
                <w:bCs/>
                <w:sz w:val="24"/>
                <w:szCs w:val="24"/>
              </w:rPr>
              <w:t>A meeting has been scheduled for the 3</w:t>
            </w:r>
            <w:r w:rsidRPr="0011105C">
              <w:rPr>
                <w:rFonts w:asciiTheme="minorHAnsi" w:hAnsiTheme="minorHAnsi"/>
                <w:bCs/>
                <w:sz w:val="24"/>
                <w:szCs w:val="24"/>
                <w:vertAlign w:val="superscript"/>
              </w:rPr>
              <w:t>rd</w:t>
            </w:r>
            <w:r>
              <w:rPr>
                <w:rFonts w:asciiTheme="minorHAnsi" w:hAnsiTheme="minorHAnsi"/>
                <w:bCs/>
                <w:sz w:val="24"/>
                <w:szCs w:val="24"/>
              </w:rPr>
              <w:t xml:space="preserve"> August with organisers of the Mint Festival and other Parish Councils in th</w:t>
            </w:r>
            <w:r w:rsidR="008B038E">
              <w:rPr>
                <w:rFonts w:asciiTheme="minorHAnsi" w:hAnsiTheme="minorHAnsi"/>
                <w:bCs/>
                <w:sz w:val="24"/>
                <w:szCs w:val="24"/>
              </w:rPr>
              <w:t>e Wetherby area.  Andrew Rodger</w:t>
            </w:r>
            <w:r>
              <w:rPr>
                <w:rFonts w:asciiTheme="minorHAnsi" w:hAnsiTheme="minorHAnsi"/>
                <w:bCs/>
                <w:sz w:val="24"/>
                <w:szCs w:val="24"/>
              </w:rPr>
              <w:t xml:space="preserve"> is to attend and report back at the next meeting.</w:t>
            </w:r>
          </w:p>
          <w:p w:rsidR="00210572" w:rsidRDefault="00210572" w:rsidP="00662FA0">
            <w:pPr>
              <w:rPr>
                <w:rFonts w:asciiTheme="minorHAnsi" w:hAnsiTheme="minorHAnsi"/>
                <w:b/>
                <w:bCs/>
                <w:sz w:val="24"/>
                <w:szCs w:val="24"/>
              </w:rPr>
            </w:pPr>
          </w:p>
          <w:p w:rsidR="00662FA0" w:rsidRDefault="009A2480" w:rsidP="00662FA0">
            <w:pPr>
              <w:rPr>
                <w:rFonts w:asciiTheme="minorHAnsi" w:hAnsiTheme="minorHAnsi"/>
                <w:b/>
                <w:bCs/>
                <w:sz w:val="24"/>
                <w:szCs w:val="24"/>
              </w:rPr>
            </w:pPr>
            <w:r>
              <w:rPr>
                <w:rFonts w:asciiTheme="minorHAnsi" w:hAnsiTheme="minorHAnsi"/>
                <w:b/>
                <w:bCs/>
                <w:sz w:val="24"/>
                <w:szCs w:val="24"/>
              </w:rPr>
              <w:t>14</w:t>
            </w:r>
            <w:r w:rsidR="00B87F99">
              <w:rPr>
                <w:rFonts w:asciiTheme="minorHAnsi" w:hAnsiTheme="minorHAnsi"/>
                <w:b/>
                <w:bCs/>
                <w:sz w:val="24"/>
                <w:szCs w:val="24"/>
              </w:rPr>
              <w:t xml:space="preserve">. </w:t>
            </w:r>
            <w:r w:rsidR="00422E9B">
              <w:rPr>
                <w:rFonts w:asciiTheme="minorHAnsi" w:hAnsiTheme="minorHAnsi"/>
                <w:b/>
                <w:bCs/>
                <w:sz w:val="24"/>
                <w:szCs w:val="24"/>
              </w:rPr>
              <w:t>New Councillors Course</w:t>
            </w:r>
          </w:p>
          <w:p w:rsidR="0068654F" w:rsidRDefault="00422E9B" w:rsidP="00E11663">
            <w:pPr>
              <w:jc w:val="both"/>
              <w:rPr>
                <w:rFonts w:ascii="Calibri" w:hAnsi="Calibri"/>
                <w:sz w:val="24"/>
                <w:szCs w:val="24"/>
              </w:rPr>
            </w:pPr>
            <w:r>
              <w:rPr>
                <w:rFonts w:ascii="Calibri" w:hAnsi="Calibri"/>
                <w:sz w:val="24"/>
                <w:szCs w:val="24"/>
              </w:rPr>
              <w:t>New Councillor’s Amy Crooks and Andrew Rodgers gave a report on the course they attended delivered by YLCA.  Both found the course very useful and informative.  Amy Crooks reported issues concerning the proposed new agenda format.</w:t>
            </w:r>
          </w:p>
          <w:p w:rsidR="00D54720" w:rsidRDefault="00D54720" w:rsidP="003F10BF">
            <w:pPr>
              <w:pStyle w:val="PlainText"/>
              <w:jc w:val="both"/>
              <w:rPr>
                <w:rFonts w:ascii="Calibri" w:hAnsi="Calibri"/>
                <w:b/>
                <w:bCs/>
                <w:sz w:val="24"/>
                <w:szCs w:val="24"/>
              </w:rPr>
            </w:pPr>
          </w:p>
          <w:p w:rsidR="00662FA0" w:rsidRDefault="009A2480" w:rsidP="003F10BF">
            <w:pPr>
              <w:pStyle w:val="PlainText"/>
              <w:jc w:val="both"/>
              <w:rPr>
                <w:rFonts w:ascii="Calibri" w:hAnsi="Calibri"/>
                <w:b/>
                <w:bCs/>
                <w:sz w:val="24"/>
                <w:szCs w:val="24"/>
              </w:rPr>
            </w:pPr>
            <w:r>
              <w:rPr>
                <w:rFonts w:ascii="Calibri" w:hAnsi="Calibri"/>
                <w:b/>
                <w:bCs/>
                <w:sz w:val="24"/>
                <w:szCs w:val="24"/>
              </w:rPr>
              <w:t>15</w:t>
            </w:r>
            <w:r w:rsidR="00662FA0" w:rsidRPr="00662FA0">
              <w:rPr>
                <w:rFonts w:ascii="Calibri" w:hAnsi="Calibri"/>
                <w:b/>
                <w:bCs/>
                <w:sz w:val="24"/>
                <w:szCs w:val="24"/>
              </w:rPr>
              <w:t xml:space="preserve">. </w:t>
            </w:r>
            <w:r w:rsidR="00422E9B">
              <w:rPr>
                <w:rFonts w:ascii="Calibri" w:hAnsi="Calibri"/>
                <w:b/>
                <w:bCs/>
                <w:sz w:val="24"/>
                <w:szCs w:val="24"/>
              </w:rPr>
              <w:t>Site Allocation Consultation Process</w:t>
            </w:r>
          </w:p>
          <w:p w:rsidR="00422E9B" w:rsidRPr="00422E9B" w:rsidRDefault="00422E9B" w:rsidP="00E11663">
            <w:pPr>
              <w:jc w:val="both"/>
              <w:rPr>
                <w:rFonts w:ascii="Calibri" w:hAnsi="Calibri"/>
                <w:bCs/>
                <w:sz w:val="24"/>
                <w:szCs w:val="24"/>
              </w:rPr>
            </w:pPr>
            <w:r w:rsidRPr="00422E9B">
              <w:rPr>
                <w:rFonts w:ascii="Calibri" w:hAnsi="Calibri"/>
                <w:bCs/>
                <w:sz w:val="24"/>
                <w:szCs w:val="24"/>
              </w:rPr>
              <w:t>The report</w:t>
            </w:r>
            <w:r>
              <w:rPr>
                <w:rFonts w:ascii="Calibri" w:hAnsi="Calibri"/>
                <w:bCs/>
                <w:sz w:val="24"/>
                <w:szCs w:val="24"/>
              </w:rPr>
              <w:t xml:space="preserve"> on the Site Allocation Plan </w:t>
            </w:r>
            <w:r w:rsidRPr="00422E9B">
              <w:rPr>
                <w:rFonts w:ascii="Calibri" w:hAnsi="Calibri"/>
                <w:bCs/>
                <w:sz w:val="24"/>
                <w:szCs w:val="24"/>
              </w:rPr>
              <w:t>to be presented for the approval of the Executive Board meeting on the 15</w:t>
            </w:r>
            <w:r w:rsidRPr="00422E9B">
              <w:rPr>
                <w:rFonts w:ascii="Calibri" w:hAnsi="Calibri"/>
                <w:bCs/>
                <w:sz w:val="24"/>
                <w:szCs w:val="24"/>
                <w:vertAlign w:val="superscript"/>
              </w:rPr>
              <w:t>th</w:t>
            </w:r>
            <w:r w:rsidRPr="00422E9B">
              <w:rPr>
                <w:rFonts w:ascii="Calibri" w:hAnsi="Calibri"/>
                <w:bCs/>
                <w:sz w:val="24"/>
                <w:szCs w:val="24"/>
              </w:rPr>
              <w:t xml:space="preserve"> July </w:t>
            </w:r>
            <w:proofErr w:type="gramStart"/>
            <w:r w:rsidR="00492F63" w:rsidRPr="00422E9B">
              <w:rPr>
                <w:rFonts w:ascii="Calibri" w:hAnsi="Calibri"/>
                <w:bCs/>
                <w:sz w:val="24"/>
                <w:szCs w:val="24"/>
              </w:rPr>
              <w:t>2015</w:t>
            </w:r>
            <w:r w:rsidR="00492F63">
              <w:rPr>
                <w:rFonts w:ascii="Calibri" w:hAnsi="Calibri"/>
                <w:bCs/>
                <w:sz w:val="24"/>
                <w:szCs w:val="24"/>
              </w:rPr>
              <w:t>,</w:t>
            </w:r>
            <w:proofErr w:type="gramEnd"/>
            <w:r w:rsidRPr="00422E9B">
              <w:rPr>
                <w:rFonts w:ascii="Calibri" w:hAnsi="Calibri"/>
                <w:bCs/>
                <w:sz w:val="24"/>
                <w:szCs w:val="24"/>
              </w:rPr>
              <w:t xml:space="preserve"> remains unchanged from that of the last Development Plan Panel meeting held on the 26</w:t>
            </w:r>
            <w:r w:rsidRPr="00422E9B">
              <w:rPr>
                <w:rFonts w:ascii="Calibri" w:hAnsi="Calibri"/>
                <w:bCs/>
                <w:sz w:val="24"/>
                <w:szCs w:val="24"/>
                <w:vertAlign w:val="superscript"/>
              </w:rPr>
              <w:t>th</w:t>
            </w:r>
            <w:r w:rsidRPr="00422E9B">
              <w:rPr>
                <w:rFonts w:ascii="Calibri" w:hAnsi="Calibri"/>
                <w:bCs/>
                <w:sz w:val="24"/>
                <w:szCs w:val="24"/>
              </w:rPr>
              <w:t xml:space="preserve"> June.</w:t>
            </w:r>
          </w:p>
          <w:p w:rsidR="00422E9B" w:rsidRPr="00422E9B" w:rsidRDefault="00422E9B" w:rsidP="00E11663">
            <w:pPr>
              <w:jc w:val="both"/>
              <w:rPr>
                <w:rFonts w:ascii="Calibri" w:hAnsi="Calibri"/>
                <w:bCs/>
                <w:sz w:val="24"/>
                <w:szCs w:val="24"/>
              </w:rPr>
            </w:pPr>
            <w:r w:rsidRPr="00422E9B">
              <w:rPr>
                <w:rFonts w:ascii="Calibri" w:hAnsi="Calibri"/>
                <w:bCs/>
                <w:sz w:val="24"/>
                <w:szCs w:val="24"/>
              </w:rPr>
              <w:t>Housing Allocation Phase 1</w:t>
            </w:r>
            <w:r>
              <w:rPr>
                <w:rFonts w:ascii="Calibri" w:hAnsi="Calibri"/>
                <w:bCs/>
                <w:sz w:val="24"/>
                <w:szCs w:val="24"/>
              </w:rPr>
              <w:t xml:space="preserve">: </w:t>
            </w:r>
            <w:r w:rsidRPr="00422E9B">
              <w:rPr>
                <w:rFonts w:ascii="Calibri" w:hAnsi="Calibri"/>
                <w:bCs/>
                <w:sz w:val="24"/>
                <w:szCs w:val="24"/>
              </w:rPr>
              <w:t xml:space="preserve"> Plan ref MX2-33, SHLAA 3391 Headley Hall with a capacity of 3000 homes.</w:t>
            </w:r>
          </w:p>
          <w:p w:rsidR="00422E9B" w:rsidRPr="00422E9B" w:rsidRDefault="00422E9B" w:rsidP="00E11663">
            <w:pPr>
              <w:jc w:val="both"/>
              <w:rPr>
                <w:rFonts w:ascii="Calibri" w:hAnsi="Calibri"/>
                <w:bCs/>
                <w:sz w:val="24"/>
                <w:szCs w:val="24"/>
              </w:rPr>
            </w:pPr>
            <w:r>
              <w:rPr>
                <w:rFonts w:ascii="Calibri" w:hAnsi="Calibri"/>
                <w:bCs/>
                <w:sz w:val="24"/>
                <w:szCs w:val="24"/>
              </w:rPr>
              <w:t>General Employment Allocation –</w:t>
            </w:r>
            <w:r w:rsidRPr="00422E9B">
              <w:rPr>
                <w:rFonts w:ascii="Calibri" w:hAnsi="Calibri"/>
                <w:bCs/>
                <w:sz w:val="24"/>
                <w:szCs w:val="24"/>
              </w:rPr>
              <w:t xml:space="preserve"> Identified General Employment Sites (with planning permission or UDP allocation) Plan ref EG1-8/9/63/64 and 65 at TATE with a site capacity of 17,68ha with the overall boundary of the trading estate shown on the Proposed Map.</w:t>
            </w:r>
          </w:p>
          <w:p w:rsidR="00422E9B" w:rsidRPr="00422E9B" w:rsidRDefault="00422E9B" w:rsidP="00E11663">
            <w:pPr>
              <w:jc w:val="both"/>
              <w:rPr>
                <w:rFonts w:ascii="Calibri" w:hAnsi="Calibri"/>
                <w:bCs/>
                <w:sz w:val="24"/>
                <w:szCs w:val="24"/>
              </w:rPr>
            </w:pPr>
            <w:r w:rsidRPr="00422E9B">
              <w:rPr>
                <w:rFonts w:ascii="Calibri" w:hAnsi="Calibri"/>
                <w:bCs/>
                <w:sz w:val="24"/>
                <w:szCs w:val="24"/>
              </w:rPr>
              <w:t>Sites ref EG1-8, 63,</w:t>
            </w:r>
            <w:r>
              <w:rPr>
                <w:rFonts w:ascii="Calibri" w:hAnsi="Calibri"/>
                <w:bCs/>
                <w:sz w:val="24"/>
                <w:szCs w:val="24"/>
              </w:rPr>
              <w:t xml:space="preserve"> </w:t>
            </w:r>
            <w:r w:rsidRPr="00422E9B">
              <w:rPr>
                <w:rFonts w:ascii="Calibri" w:hAnsi="Calibri"/>
                <w:bCs/>
                <w:sz w:val="24"/>
                <w:szCs w:val="24"/>
              </w:rPr>
              <w:t>64 and 65 all fall within the boundary of the current application.</w:t>
            </w:r>
          </w:p>
          <w:p w:rsidR="00422E9B" w:rsidRPr="00422E9B" w:rsidRDefault="00422E9B" w:rsidP="00E11663">
            <w:pPr>
              <w:jc w:val="both"/>
              <w:rPr>
                <w:rFonts w:ascii="Calibri" w:hAnsi="Calibri"/>
                <w:bCs/>
                <w:sz w:val="24"/>
                <w:szCs w:val="24"/>
              </w:rPr>
            </w:pPr>
            <w:r w:rsidRPr="00422E9B">
              <w:rPr>
                <w:rFonts w:ascii="Calibri" w:hAnsi="Calibri"/>
                <w:bCs/>
                <w:sz w:val="24"/>
                <w:szCs w:val="24"/>
              </w:rPr>
              <w:t>Next stage of the SAP is Public Consultation on Publication Draft Plan Autum</w:t>
            </w:r>
            <w:r>
              <w:rPr>
                <w:rFonts w:ascii="Calibri" w:hAnsi="Calibri"/>
                <w:bCs/>
                <w:sz w:val="24"/>
                <w:szCs w:val="24"/>
              </w:rPr>
              <w:t>n</w:t>
            </w:r>
            <w:r w:rsidRPr="00422E9B">
              <w:rPr>
                <w:rFonts w:ascii="Calibri" w:hAnsi="Calibri"/>
                <w:bCs/>
                <w:sz w:val="24"/>
                <w:szCs w:val="24"/>
              </w:rPr>
              <w:t xml:space="preserve"> 2015.</w:t>
            </w:r>
          </w:p>
          <w:p w:rsidR="00422E9B" w:rsidRDefault="00422E9B" w:rsidP="00422E9B">
            <w:pPr>
              <w:rPr>
                <w:rFonts w:ascii="Calibri" w:hAnsi="Calibri"/>
                <w:b/>
                <w:bCs/>
                <w:sz w:val="24"/>
                <w:szCs w:val="24"/>
              </w:rPr>
            </w:pPr>
          </w:p>
          <w:p w:rsidR="00422E9B" w:rsidRDefault="00422E9B" w:rsidP="00422E9B">
            <w:pPr>
              <w:rPr>
                <w:rFonts w:ascii="Calibri" w:hAnsi="Calibri"/>
                <w:b/>
                <w:bCs/>
                <w:sz w:val="24"/>
                <w:szCs w:val="24"/>
              </w:rPr>
            </w:pPr>
          </w:p>
          <w:p w:rsidR="00422E9B" w:rsidRDefault="00422E9B" w:rsidP="00422E9B">
            <w:pPr>
              <w:rPr>
                <w:rFonts w:ascii="Calibri" w:hAnsi="Calibri"/>
                <w:b/>
                <w:bCs/>
                <w:sz w:val="24"/>
                <w:szCs w:val="24"/>
              </w:rPr>
            </w:pPr>
          </w:p>
          <w:p w:rsidR="002F3B96" w:rsidRDefault="002F3B96" w:rsidP="00422E9B">
            <w:pPr>
              <w:rPr>
                <w:rFonts w:ascii="Calibri" w:hAnsi="Calibri"/>
                <w:b/>
                <w:bCs/>
                <w:sz w:val="24"/>
                <w:szCs w:val="24"/>
              </w:rPr>
            </w:pPr>
          </w:p>
          <w:p w:rsidR="002F3B96" w:rsidRDefault="002F3B96" w:rsidP="00422E9B">
            <w:pPr>
              <w:rPr>
                <w:rFonts w:ascii="Calibri" w:hAnsi="Calibri"/>
                <w:b/>
                <w:bCs/>
                <w:sz w:val="24"/>
                <w:szCs w:val="24"/>
              </w:rPr>
            </w:pPr>
          </w:p>
          <w:p w:rsidR="00422E9B" w:rsidRDefault="00D9434E" w:rsidP="00422E9B">
            <w:pPr>
              <w:rPr>
                <w:rFonts w:asciiTheme="minorHAnsi" w:hAnsiTheme="minorHAnsi"/>
                <w:b/>
                <w:bCs/>
                <w:sz w:val="24"/>
                <w:szCs w:val="24"/>
              </w:rPr>
            </w:pPr>
            <w:r w:rsidRPr="00D9434E">
              <w:rPr>
                <w:rFonts w:ascii="Calibri" w:hAnsi="Calibri"/>
                <w:b/>
                <w:bCs/>
                <w:sz w:val="24"/>
                <w:szCs w:val="24"/>
              </w:rPr>
              <w:t xml:space="preserve">16. </w:t>
            </w:r>
            <w:r w:rsidR="00422E9B">
              <w:rPr>
                <w:rFonts w:asciiTheme="minorHAnsi" w:hAnsiTheme="minorHAnsi"/>
                <w:b/>
                <w:bCs/>
                <w:sz w:val="24"/>
                <w:szCs w:val="24"/>
              </w:rPr>
              <w:t>To review the TATE Planning Application and Responses</w:t>
            </w:r>
          </w:p>
          <w:p w:rsidR="00422E9B" w:rsidRPr="00422E9B" w:rsidRDefault="00422E9B" w:rsidP="00422E9B">
            <w:pPr>
              <w:pStyle w:val="PlainText"/>
              <w:jc w:val="both"/>
              <w:rPr>
                <w:rFonts w:ascii="Calibri" w:hAnsi="Calibri"/>
                <w:bCs/>
                <w:sz w:val="24"/>
                <w:szCs w:val="24"/>
              </w:rPr>
            </w:pPr>
            <w:r w:rsidRPr="00422E9B">
              <w:rPr>
                <w:rFonts w:ascii="Calibri" w:hAnsi="Calibri"/>
                <w:bCs/>
                <w:sz w:val="24"/>
                <w:szCs w:val="24"/>
              </w:rPr>
              <w:t>No recen</w:t>
            </w:r>
            <w:r>
              <w:rPr>
                <w:rFonts w:ascii="Calibri" w:hAnsi="Calibri"/>
                <w:bCs/>
                <w:sz w:val="24"/>
                <w:szCs w:val="24"/>
              </w:rPr>
              <w:t>t developments to report.  S</w:t>
            </w:r>
            <w:r w:rsidRPr="00422E9B">
              <w:rPr>
                <w:rFonts w:ascii="Calibri" w:hAnsi="Calibri"/>
                <w:bCs/>
                <w:sz w:val="24"/>
                <w:szCs w:val="24"/>
              </w:rPr>
              <w:t>till await</w:t>
            </w:r>
            <w:r>
              <w:rPr>
                <w:rFonts w:ascii="Calibri" w:hAnsi="Calibri"/>
                <w:bCs/>
                <w:sz w:val="24"/>
                <w:szCs w:val="24"/>
              </w:rPr>
              <w:t>ing</w:t>
            </w:r>
            <w:r w:rsidRPr="00422E9B">
              <w:rPr>
                <w:rFonts w:ascii="Calibri" w:hAnsi="Calibri"/>
                <w:bCs/>
                <w:sz w:val="24"/>
                <w:szCs w:val="24"/>
              </w:rPr>
              <w:t xml:space="preserve"> the revised Draft S106 Agreement to be loaded onto the Public Access for comment.</w:t>
            </w:r>
          </w:p>
          <w:p w:rsidR="00422E9B" w:rsidRDefault="002838D5" w:rsidP="00D9434E">
            <w:pPr>
              <w:pStyle w:val="PlainText"/>
              <w:jc w:val="both"/>
              <w:rPr>
                <w:rFonts w:ascii="Calibri" w:hAnsi="Calibri"/>
                <w:bCs/>
                <w:sz w:val="24"/>
                <w:szCs w:val="24"/>
              </w:rPr>
            </w:pPr>
            <w:r>
              <w:rPr>
                <w:rFonts w:ascii="Calibri" w:hAnsi="Calibri"/>
                <w:bCs/>
                <w:sz w:val="24"/>
                <w:szCs w:val="24"/>
              </w:rPr>
              <w:t xml:space="preserve">The potential </w:t>
            </w:r>
            <w:r w:rsidR="00422E9B" w:rsidRPr="00422E9B">
              <w:rPr>
                <w:rFonts w:ascii="Calibri" w:hAnsi="Calibri"/>
                <w:bCs/>
                <w:sz w:val="24"/>
                <w:szCs w:val="24"/>
              </w:rPr>
              <w:t>effect the SAP will have on the TATE planning application and how this will be interpreted by LCC Planning remains unclear, but TATE`s continued use as an employment site does appear now to be the emerging policy. Next City Development Plans panel meeting 23 July 2015.</w:t>
            </w:r>
          </w:p>
          <w:p w:rsidR="002838D5" w:rsidRDefault="002838D5" w:rsidP="00D9434E">
            <w:pPr>
              <w:pStyle w:val="PlainText"/>
              <w:jc w:val="both"/>
              <w:rPr>
                <w:rFonts w:ascii="Calibri" w:hAnsi="Calibri"/>
                <w:bCs/>
                <w:sz w:val="24"/>
                <w:szCs w:val="24"/>
              </w:rPr>
            </w:pPr>
          </w:p>
          <w:p w:rsidR="002838D5" w:rsidRDefault="002838D5" w:rsidP="00D9434E">
            <w:pPr>
              <w:pStyle w:val="PlainText"/>
              <w:jc w:val="both"/>
              <w:rPr>
                <w:rFonts w:ascii="Calibri" w:hAnsi="Calibri"/>
                <w:b/>
                <w:bCs/>
                <w:sz w:val="24"/>
                <w:szCs w:val="24"/>
              </w:rPr>
            </w:pPr>
            <w:r w:rsidRPr="002838D5">
              <w:rPr>
                <w:rFonts w:ascii="Calibri" w:hAnsi="Calibri"/>
                <w:b/>
                <w:bCs/>
                <w:sz w:val="24"/>
                <w:szCs w:val="24"/>
              </w:rPr>
              <w:t>17.</w:t>
            </w:r>
            <w:r>
              <w:rPr>
                <w:rFonts w:ascii="Calibri" w:hAnsi="Calibri"/>
                <w:b/>
                <w:bCs/>
                <w:sz w:val="24"/>
                <w:szCs w:val="24"/>
              </w:rPr>
              <w:t xml:space="preserve"> Leeds United Training Academy proposal</w:t>
            </w:r>
          </w:p>
          <w:p w:rsidR="002F3B96" w:rsidRDefault="002F3B96" w:rsidP="00D9434E">
            <w:pPr>
              <w:pStyle w:val="PlainText"/>
              <w:jc w:val="both"/>
              <w:rPr>
                <w:rFonts w:ascii="Calibri" w:hAnsi="Calibri"/>
                <w:bCs/>
                <w:sz w:val="24"/>
                <w:szCs w:val="24"/>
              </w:rPr>
            </w:pPr>
            <w:r>
              <w:rPr>
                <w:rFonts w:ascii="Calibri" w:hAnsi="Calibri"/>
                <w:bCs/>
                <w:sz w:val="24"/>
                <w:szCs w:val="24"/>
              </w:rPr>
              <w:t>Councillors were invited to attend a meeting to discuss the future of the Leeds United Training Ground.  There are no firm proposals or any supporting documents yet</w:t>
            </w:r>
            <w:r w:rsidR="00A17401">
              <w:rPr>
                <w:rFonts w:ascii="Calibri" w:hAnsi="Calibri"/>
                <w:bCs/>
                <w:sz w:val="24"/>
                <w:szCs w:val="24"/>
              </w:rPr>
              <w:t>.  The Council are awaiting further information and will report back in due course.</w:t>
            </w:r>
          </w:p>
          <w:p w:rsidR="00A17401" w:rsidRDefault="00A17401" w:rsidP="00D9434E">
            <w:pPr>
              <w:pStyle w:val="PlainText"/>
              <w:jc w:val="both"/>
              <w:rPr>
                <w:rFonts w:ascii="Calibri" w:hAnsi="Calibri"/>
                <w:bCs/>
                <w:sz w:val="24"/>
                <w:szCs w:val="24"/>
              </w:rPr>
            </w:pPr>
          </w:p>
          <w:p w:rsidR="00A17401" w:rsidRPr="00A17401" w:rsidRDefault="00A17401" w:rsidP="00D9434E">
            <w:pPr>
              <w:pStyle w:val="PlainText"/>
              <w:jc w:val="both"/>
              <w:rPr>
                <w:rFonts w:ascii="Calibri" w:hAnsi="Calibri"/>
                <w:b/>
                <w:bCs/>
                <w:sz w:val="24"/>
                <w:szCs w:val="24"/>
              </w:rPr>
            </w:pPr>
            <w:r w:rsidRPr="00A17401">
              <w:rPr>
                <w:rFonts w:ascii="Calibri" w:hAnsi="Calibri"/>
                <w:b/>
                <w:bCs/>
                <w:sz w:val="24"/>
                <w:szCs w:val="24"/>
              </w:rPr>
              <w:t>18. Walton/Thorp Arch Boundary</w:t>
            </w:r>
          </w:p>
          <w:p w:rsidR="00A17401" w:rsidRDefault="00A17401" w:rsidP="00A17401">
            <w:pPr>
              <w:pStyle w:val="PlainText"/>
              <w:jc w:val="both"/>
              <w:rPr>
                <w:rFonts w:ascii="Calibri" w:hAnsi="Calibri"/>
                <w:bCs/>
                <w:sz w:val="24"/>
                <w:szCs w:val="24"/>
              </w:rPr>
            </w:pPr>
            <w:r w:rsidRPr="00A17401">
              <w:rPr>
                <w:rFonts w:ascii="Calibri" w:hAnsi="Calibri"/>
                <w:bCs/>
                <w:sz w:val="24"/>
                <w:szCs w:val="24"/>
              </w:rPr>
              <w:t xml:space="preserve">John Richardson and Graham </w:t>
            </w:r>
            <w:r w:rsidR="00871138">
              <w:rPr>
                <w:rFonts w:ascii="Calibri" w:hAnsi="Calibri"/>
                <w:bCs/>
                <w:sz w:val="24"/>
                <w:szCs w:val="24"/>
              </w:rPr>
              <w:t>Duxbury met James Naylor</w:t>
            </w:r>
            <w:r w:rsidRPr="00A17401">
              <w:rPr>
                <w:rFonts w:ascii="Calibri" w:hAnsi="Calibri"/>
                <w:bCs/>
                <w:sz w:val="24"/>
                <w:szCs w:val="24"/>
              </w:rPr>
              <w:t xml:space="preserve"> (chair</w:t>
            </w:r>
            <w:r w:rsidR="00871138">
              <w:rPr>
                <w:rFonts w:ascii="Calibri" w:hAnsi="Calibri"/>
                <w:bCs/>
                <w:sz w:val="24"/>
                <w:szCs w:val="24"/>
              </w:rPr>
              <w:t>man</w:t>
            </w:r>
            <w:r w:rsidRPr="00A17401">
              <w:rPr>
                <w:rFonts w:ascii="Calibri" w:hAnsi="Calibri"/>
                <w:bCs/>
                <w:sz w:val="24"/>
                <w:szCs w:val="24"/>
              </w:rPr>
              <w:t xml:space="preserve">) of Walton PC on the 26 June to discuss the boundary issue and options. In principal all agreed that the best way forward was to retain </w:t>
            </w:r>
            <w:r w:rsidR="00871138">
              <w:rPr>
                <w:rFonts w:ascii="Calibri" w:hAnsi="Calibri"/>
                <w:bCs/>
                <w:sz w:val="24"/>
                <w:szCs w:val="24"/>
              </w:rPr>
              <w:t xml:space="preserve">the current Neighbourhood Area </w:t>
            </w:r>
            <w:r w:rsidRPr="00A17401">
              <w:rPr>
                <w:rFonts w:ascii="Calibri" w:hAnsi="Calibri"/>
                <w:bCs/>
                <w:sz w:val="24"/>
                <w:szCs w:val="24"/>
              </w:rPr>
              <w:t>identified in both Plans</w:t>
            </w:r>
            <w:r w:rsidR="00871138">
              <w:rPr>
                <w:rFonts w:ascii="Calibri" w:hAnsi="Calibri"/>
                <w:bCs/>
                <w:sz w:val="24"/>
                <w:szCs w:val="24"/>
              </w:rPr>
              <w:t>. This matter will</w:t>
            </w:r>
            <w:r w:rsidRPr="00A17401">
              <w:rPr>
                <w:rFonts w:ascii="Calibri" w:hAnsi="Calibri"/>
                <w:bCs/>
                <w:sz w:val="24"/>
                <w:szCs w:val="24"/>
              </w:rPr>
              <w:t xml:space="preserve"> be raised at Walton</w:t>
            </w:r>
            <w:r w:rsidR="00871138">
              <w:rPr>
                <w:rFonts w:ascii="Calibri" w:hAnsi="Calibri"/>
                <w:bCs/>
                <w:sz w:val="24"/>
                <w:szCs w:val="24"/>
              </w:rPr>
              <w:t>’s next PC meeting on 6 July when</w:t>
            </w:r>
            <w:r w:rsidRPr="00A17401">
              <w:rPr>
                <w:rFonts w:ascii="Calibri" w:hAnsi="Calibri"/>
                <w:bCs/>
                <w:sz w:val="24"/>
                <w:szCs w:val="24"/>
              </w:rPr>
              <w:t xml:space="preserve"> Thorp Arch </w:t>
            </w:r>
            <w:r w:rsidR="00871138">
              <w:rPr>
                <w:rFonts w:ascii="Calibri" w:hAnsi="Calibri"/>
                <w:bCs/>
                <w:sz w:val="24"/>
                <w:szCs w:val="24"/>
              </w:rPr>
              <w:t>will be further advised.</w:t>
            </w:r>
          </w:p>
          <w:p w:rsidR="00871138" w:rsidRDefault="00871138" w:rsidP="00A17401">
            <w:pPr>
              <w:pStyle w:val="PlainText"/>
              <w:jc w:val="both"/>
              <w:rPr>
                <w:rFonts w:ascii="Calibri" w:hAnsi="Calibri"/>
                <w:bCs/>
                <w:sz w:val="24"/>
                <w:szCs w:val="24"/>
              </w:rPr>
            </w:pPr>
          </w:p>
          <w:p w:rsidR="00871138" w:rsidRDefault="00871138" w:rsidP="00871138">
            <w:pPr>
              <w:rPr>
                <w:rFonts w:asciiTheme="minorHAnsi" w:hAnsiTheme="minorHAnsi"/>
                <w:b/>
                <w:sz w:val="24"/>
                <w:szCs w:val="24"/>
              </w:rPr>
            </w:pPr>
            <w:r>
              <w:rPr>
                <w:rFonts w:ascii="Calibri" w:hAnsi="Calibri"/>
                <w:b/>
                <w:bCs/>
                <w:sz w:val="24"/>
                <w:szCs w:val="24"/>
              </w:rPr>
              <w:t xml:space="preserve">19. </w:t>
            </w:r>
            <w:r w:rsidRPr="00662FA0">
              <w:rPr>
                <w:rFonts w:ascii="Calibri" w:hAnsi="Calibri"/>
                <w:b/>
                <w:bCs/>
                <w:sz w:val="24"/>
                <w:szCs w:val="24"/>
              </w:rPr>
              <w:t xml:space="preserve">To receive </w:t>
            </w:r>
            <w:r>
              <w:rPr>
                <w:rFonts w:ascii="Calibri" w:hAnsi="Calibri"/>
                <w:b/>
                <w:bCs/>
                <w:sz w:val="24"/>
                <w:szCs w:val="24"/>
              </w:rPr>
              <w:t>an update on the Neighbourhood P</w:t>
            </w:r>
            <w:r w:rsidRPr="00662FA0">
              <w:rPr>
                <w:rFonts w:ascii="Calibri" w:hAnsi="Calibri"/>
                <w:b/>
                <w:bCs/>
                <w:sz w:val="24"/>
                <w:szCs w:val="24"/>
              </w:rPr>
              <w:t>lan</w:t>
            </w:r>
            <w:r>
              <w:rPr>
                <w:rFonts w:asciiTheme="minorHAnsi" w:hAnsiTheme="minorHAnsi"/>
                <w:b/>
                <w:sz w:val="24"/>
                <w:szCs w:val="24"/>
              </w:rPr>
              <w:t xml:space="preserve"> </w:t>
            </w:r>
          </w:p>
          <w:p w:rsidR="00871138" w:rsidRPr="00871138" w:rsidRDefault="00871138" w:rsidP="00E11663">
            <w:pPr>
              <w:jc w:val="both"/>
              <w:rPr>
                <w:rFonts w:asciiTheme="minorHAnsi" w:hAnsiTheme="minorHAnsi"/>
                <w:sz w:val="24"/>
                <w:szCs w:val="24"/>
              </w:rPr>
            </w:pPr>
            <w:r w:rsidRPr="00871138">
              <w:rPr>
                <w:rFonts w:asciiTheme="minorHAnsi" w:hAnsiTheme="minorHAnsi"/>
                <w:sz w:val="24"/>
                <w:szCs w:val="24"/>
              </w:rPr>
              <w:t xml:space="preserve">Meetings </w:t>
            </w:r>
            <w:r>
              <w:rPr>
                <w:rFonts w:asciiTheme="minorHAnsi" w:hAnsiTheme="minorHAnsi"/>
                <w:sz w:val="24"/>
                <w:szCs w:val="24"/>
              </w:rPr>
              <w:t xml:space="preserve">are </w:t>
            </w:r>
            <w:r w:rsidRPr="00871138">
              <w:rPr>
                <w:rFonts w:asciiTheme="minorHAnsi" w:hAnsiTheme="minorHAnsi"/>
                <w:sz w:val="24"/>
                <w:szCs w:val="24"/>
              </w:rPr>
              <w:t>to be arranged re the appointment of an external consultant with a view to seei</w:t>
            </w:r>
            <w:r>
              <w:rPr>
                <w:rFonts w:asciiTheme="minorHAnsi" w:hAnsiTheme="minorHAnsi"/>
                <w:sz w:val="24"/>
                <w:szCs w:val="24"/>
              </w:rPr>
              <w:t xml:space="preserve">ng how they might best </w:t>
            </w:r>
            <w:r w:rsidRPr="00871138">
              <w:rPr>
                <w:rFonts w:asciiTheme="minorHAnsi" w:hAnsiTheme="minorHAnsi"/>
                <w:sz w:val="24"/>
                <w:szCs w:val="24"/>
              </w:rPr>
              <w:t>be able to assist the S</w:t>
            </w:r>
            <w:r>
              <w:rPr>
                <w:rFonts w:asciiTheme="minorHAnsi" w:hAnsiTheme="minorHAnsi"/>
                <w:sz w:val="24"/>
                <w:szCs w:val="24"/>
              </w:rPr>
              <w:t xml:space="preserve">teering </w:t>
            </w:r>
            <w:r w:rsidRPr="00871138">
              <w:rPr>
                <w:rFonts w:asciiTheme="minorHAnsi" w:hAnsiTheme="minorHAnsi"/>
                <w:sz w:val="24"/>
                <w:szCs w:val="24"/>
              </w:rPr>
              <w:t>G</w:t>
            </w:r>
            <w:r>
              <w:rPr>
                <w:rFonts w:asciiTheme="minorHAnsi" w:hAnsiTheme="minorHAnsi"/>
                <w:sz w:val="24"/>
                <w:szCs w:val="24"/>
              </w:rPr>
              <w:t>roup</w:t>
            </w:r>
            <w:r w:rsidRPr="00871138">
              <w:rPr>
                <w:rFonts w:asciiTheme="minorHAnsi" w:hAnsiTheme="minorHAnsi"/>
                <w:sz w:val="24"/>
                <w:szCs w:val="24"/>
              </w:rPr>
              <w:t xml:space="preserve"> in the development of the draft N</w:t>
            </w:r>
            <w:r>
              <w:rPr>
                <w:rFonts w:asciiTheme="minorHAnsi" w:hAnsiTheme="minorHAnsi"/>
                <w:sz w:val="24"/>
                <w:szCs w:val="24"/>
              </w:rPr>
              <w:t xml:space="preserve">eighbourhood </w:t>
            </w:r>
            <w:r w:rsidRPr="00871138">
              <w:rPr>
                <w:rFonts w:asciiTheme="minorHAnsi" w:hAnsiTheme="minorHAnsi"/>
                <w:sz w:val="24"/>
                <w:szCs w:val="24"/>
              </w:rPr>
              <w:t>P</w:t>
            </w:r>
            <w:r>
              <w:rPr>
                <w:rFonts w:asciiTheme="minorHAnsi" w:hAnsiTheme="minorHAnsi"/>
                <w:sz w:val="24"/>
                <w:szCs w:val="24"/>
              </w:rPr>
              <w:t>lan</w:t>
            </w:r>
            <w:r w:rsidRPr="00871138">
              <w:rPr>
                <w:rFonts w:asciiTheme="minorHAnsi" w:hAnsiTheme="minorHAnsi"/>
                <w:sz w:val="24"/>
                <w:szCs w:val="24"/>
              </w:rPr>
              <w:t xml:space="preserve"> for submission to LCC. Funding for this service </w:t>
            </w:r>
            <w:r>
              <w:rPr>
                <w:rFonts w:asciiTheme="minorHAnsi" w:hAnsiTheme="minorHAnsi"/>
                <w:sz w:val="24"/>
                <w:szCs w:val="24"/>
              </w:rPr>
              <w:t>should be</w:t>
            </w:r>
            <w:r w:rsidRPr="00871138">
              <w:rPr>
                <w:rFonts w:asciiTheme="minorHAnsi" w:hAnsiTheme="minorHAnsi"/>
                <w:sz w:val="24"/>
                <w:szCs w:val="24"/>
              </w:rPr>
              <w:t xml:space="preserve"> available from a Locality Grant.</w:t>
            </w:r>
          </w:p>
          <w:p w:rsidR="002838D5" w:rsidRPr="002838D5" w:rsidRDefault="002838D5" w:rsidP="00D9434E">
            <w:pPr>
              <w:pStyle w:val="PlainText"/>
              <w:jc w:val="both"/>
              <w:rPr>
                <w:rFonts w:ascii="Calibri" w:hAnsi="Calibri"/>
                <w:bCs/>
                <w:sz w:val="24"/>
                <w:szCs w:val="24"/>
              </w:rPr>
            </w:pPr>
          </w:p>
          <w:p w:rsidR="00D9434E" w:rsidRPr="00D9434E" w:rsidRDefault="00871138" w:rsidP="00D9434E">
            <w:pPr>
              <w:pStyle w:val="PlainText"/>
              <w:jc w:val="both"/>
              <w:rPr>
                <w:rFonts w:ascii="Calibri" w:hAnsi="Calibri"/>
                <w:b/>
                <w:bCs/>
                <w:sz w:val="24"/>
                <w:szCs w:val="24"/>
              </w:rPr>
            </w:pPr>
            <w:r>
              <w:rPr>
                <w:rFonts w:ascii="Calibri" w:hAnsi="Calibri"/>
                <w:b/>
                <w:bCs/>
                <w:sz w:val="24"/>
                <w:szCs w:val="24"/>
              </w:rPr>
              <w:t xml:space="preserve">20. </w:t>
            </w:r>
            <w:r w:rsidRPr="00871138">
              <w:rPr>
                <w:rFonts w:ascii="Calibri" w:hAnsi="Calibri"/>
                <w:b/>
                <w:bCs/>
                <w:sz w:val="24"/>
                <w:szCs w:val="24"/>
              </w:rPr>
              <w:t>Update on the Thorp Arch North East Steering Group</w:t>
            </w:r>
            <w:r w:rsidR="00D16552">
              <w:rPr>
                <w:rFonts w:ascii="Calibri" w:hAnsi="Calibri"/>
                <w:b/>
                <w:bCs/>
                <w:sz w:val="24"/>
                <w:szCs w:val="24"/>
              </w:rPr>
              <w:t xml:space="preserve"> (TANESG)</w:t>
            </w:r>
          </w:p>
          <w:p w:rsidR="00871138" w:rsidRDefault="00D16552" w:rsidP="00D16552">
            <w:pPr>
              <w:pStyle w:val="NoSpacing"/>
              <w:rPr>
                <w:rFonts w:asciiTheme="minorHAnsi" w:hAnsiTheme="minorHAnsi"/>
                <w:sz w:val="24"/>
                <w:szCs w:val="24"/>
              </w:rPr>
            </w:pPr>
            <w:r>
              <w:rPr>
                <w:rFonts w:asciiTheme="minorHAnsi" w:hAnsiTheme="minorHAnsi"/>
                <w:sz w:val="24"/>
                <w:szCs w:val="24"/>
              </w:rPr>
              <w:t xml:space="preserve">A </w:t>
            </w:r>
            <w:r w:rsidR="00871138" w:rsidRPr="00871138">
              <w:rPr>
                <w:rFonts w:asciiTheme="minorHAnsi" w:hAnsiTheme="minorHAnsi"/>
                <w:sz w:val="24"/>
                <w:szCs w:val="24"/>
              </w:rPr>
              <w:t xml:space="preserve">Preliminary meeting </w:t>
            </w:r>
            <w:r>
              <w:rPr>
                <w:rFonts w:asciiTheme="minorHAnsi" w:hAnsiTheme="minorHAnsi"/>
                <w:sz w:val="24"/>
                <w:szCs w:val="24"/>
              </w:rPr>
              <w:t xml:space="preserve">has been </w:t>
            </w:r>
            <w:r w:rsidR="00871138" w:rsidRPr="00871138">
              <w:rPr>
                <w:rFonts w:asciiTheme="minorHAnsi" w:hAnsiTheme="minorHAnsi"/>
                <w:sz w:val="24"/>
                <w:szCs w:val="24"/>
              </w:rPr>
              <w:t>held with fellow member Martin Brown to discuss overal</w:t>
            </w:r>
            <w:r>
              <w:rPr>
                <w:rFonts w:asciiTheme="minorHAnsi" w:hAnsiTheme="minorHAnsi"/>
                <w:sz w:val="24"/>
                <w:szCs w:val="24"/>
              </w:rPr>
              <w:t xml:space="preserve">l objectives of the TANESG. </w:t>
            </w:r>
            <w:r w:rsidR="00871138" w:rsidRPr="00871138">
              <w:rPr>
                <w:rFonts w:asciiTheme="minorHAnsi" w:hAnsiTheme="minorHAnsi"/>
                <w:sz w:val="24"/>
                <w:szCs w:val="24"/>
              </w:rPr>
              <w:t xml:space="preserve"> Draft Terms of Reference</w:t>
            </w:r>
            <w:r>
              <w:rPr>
                <w:rFonts w:asciiTheme="minorHAnsi" w:hAnsiTheme="minorHAnsi"/>
                <w:sz w:val="24"/>
                <w:szCs w:val="24"/>
              </w:rPr>
              <w:t xml:space="preserve">, once complete, </w:t>
            </w:r>
            <w:r w:rsidR="00871138" w:rsidRPr="00871138">
              <w:rPr>
                <w:rFonts w:asciiTheme="minorHAnsi" w:hAnsiTheme="minorHAnsi"/>
                <w:sz w:val="24"/>
                <w:szCs w:val="24"/>
              </w:rPr>
              <w:t>will be circulated to members of the P</w:t>
            </w:r>
            <w:r>
              <w:rPr>
                <w:rFonts w:asciiTheme="minorHAnsi" w:hAnsiTheme="minorHAnsi"/>
                <w:sz w:val="24"/>
                <w:szCs w:val="24"/>
              </w:rPr>
              <w:t xml:space="preserve">arish </w:t>
            </w:r>
            <w:r w:rsidR="00871138" w:rsidRPr="00871138">
              <w:rPr>
                <w:rFonts w:asciiTheme="minorHAnsi" w:hAnsiTheme="minorHAnsi"/>
                <w:sz w:val="24"/>
                <w:szCs w:val="24"/>
              </w:rPr>
              <w:t>C</w:t>
            </w:r>
            <w:r>
              <w:rPr>
                <w:rFonts w:asciiTheme="minorHAnsi" w:hAnsiTheme="minorHAnsi"/>
                <w:sz w:val="24"/>
                <w:szCs w:val="24"/>
              </w:rPr>
              <w:t>ouncil</w:t>
            </w:r>
            <w:r w:rsidR="00871138" w:rsidRPr="00871138">
              <w:rPr>
                <w:rFonts w:asciiTheme="minorHAnsi" w:hAnsiTheme="minorHAnsi"/>
                <w:sz w:val="24"/>
                <w:szCs w:val="24"/>
              </w:rPr>
              <w:t xml:space="preserve"> for comment.</w:t>
            </w:r>
            <w:r>
              <w:rPr>
                <w:rFonts w:asciiTheme="minorHAnsi" w:hAnsiTheme="minorHAnsi"/>
                <w:sz w:val="24"/>
                <w:szCs w:val="24"/>
              </w:rPr>
              <w:t xml:space="preserve">  </w:t>
            </w:r>
            <w:r w:rsidR="00871138" w:rsidRPr="00871138">
              <w:rPr>
                <w:rFonts w:asciiTheme="minorHAnsi" w:hAnsiTheme="minorHAnsi"/>
                <w:sz w:val="24"/>
                <w:szCs w:val="24"/>
              </w:rPr>
              <w:t xml:space="preserve">Further co-opted members </w:t>
            </w:r>
            <w:r>
              <w:rPr>
                <w:rFonts w:asciiTheme="minorHAnsi" w:hAnsiTheme="minorHAnsi"/>
                <w:sz w:val="24"/>
                <w:szCs w:val="24"/>
              </w:rPr>
              <w:t xml:space="preserve">are </w:t>
            </w:r>
            <w:r w:rsidR="00871138" w:rsidRPr="00871138">
              <w:rPr>
                <w:rFonts w:asciiTheme="minorHAnsi" w:hAnsiTheme="minorHAnsi"/>
                <w:sz w:val="24"/>
                <w:szCs w:val="24"/>
              </w:rPr>
              <w:t>still being sorted.</w:t>
            </w:r>
          </w:p>
          <w:p w:rsidR="00D16552" w:rsidRPr="00D16552" w:rsidRDefault="00D16552" w:rsidP="00D16552">
            <w:pPr>
              <w:pStyle w:val="NoSpacing"/>
              <w:rPr>
                <w:rFonts w:asciiTheme="minorHAnsi" w:hAnsiTheme="minorHAnsi"/>
                <w:sz w:val="24"/>
                <w:szCs w:val="24"/>
              </w:rPr>
            </w:pPr>
          </w:p>
          <w:p w:rsidR="00E8019F" w:rsidRDefault="00D16552" w:rsidP="0080525A">
            <w:pPr>
              <w:rPr>
                <w:rFonts w:asciiTheme="minorHAnsi" w:hAnsiTheme="minorHAnsi"/>
                <w:b/>
                <w:sz w:val="24"/>
                <w:szCs w:val="24"/>
              </w:rPr>
            </w:pPr>
            <w:r>
              <w:rPr>
                <w:rFonts w:asciiTheme="minorHAnsi" w:hAnsiTheme="minorHAnsi"/>
                <w:b/>
                <w:bCs/>
                <w:sz w:val="24"/>
                <w:szCs w:val="24"/>
              </w:rPr>
              <w:t>21</w:t>
            </w:r>
            <w:r w:rsidR="00F85C12" w:rsidRPr="00BA749C">
              <w:rPr>
                <w:rFonts w:asciiTheme="minorHAnsi" w:hAnsiTheme="minorHAnsi"/>
                <w:b/>
                <w:bCs/>
                <w:sz w:val="24"/>
                <w:szCs w:val="24"/>
              </w:rPr>
              <w:t xml:space="preserve">. </w:t>
            </w:r>
            <w:r w:rsidR="00BD275E">
              <w:rPr>
                <w:rFonts w:asciiTheme="minorHAnsi" w:hAnsiTheme="minorHAnsi"/>
                <w:b/>
                <w:sz w:val="24"/>
                <w:szCs w:val="24"/>
              </w:rPr>
              <w:t>Planning M</w:t>
            </w:r>
            <w:r w:rsidR="00326207">
              <w:rPr>
                <w:rFonts w:asciiTheme="minorHAnsi" w:hAnsiTheme="minorHAnsi"/>
                <w:b/>
                <w:sz w:val="24"/>
                <w:szCs w:val="24"/>
              </w:rPr>
              <w:t>atters</w:t>
            </w:r>
          </w:p>
          <w:p w:rsidR="003223B7" w:rsidRPr="003223B7" w:rsidRDefault="003223B7" w:rsidP="003223B7">
            <w:pPr>
              <w:ind w:left="360"/>
              <w:rPr>
                <w:rFonts w:ascii="Calibri" w:hAnsi="Calibri"/>
                <w:color w:val="000000"/>
                <w:sz w:val="24"/>
                <w:szCs w:val="24"/>
              </w:rPr>
            </w:pPr>
            <w:r w:rsidRPr="003223B7">
              <w:rPr>
                <w:rFonts w:ascii="Calibri" w:hAnsi="Calibri"/>
                <w:color w:val="000000"/>
                <w:sz w:val="24"/>
                <w:szCs w:val="24"/>
              </w:rPr>
              <w:t>Ref:-No 15/03152/FU – 7 The Village – Amendment to previously approved application (15/01289/FU) for two storey and single storey side/rear extension with addition of first floor side window; new driveway with vehicular acces</w:t>
            </w:r>
            <w:r w:rsidR="00724C59">
              <w:rPr>
                <w:rFonts w:ascii="Calibri" w:hAnsi="Calibri"/>
                <w:color w:val="000000"/>
                <w:sz w:val="24"/>
                <w:szCs w:val="24"/>
              </w:rPr>
              <w:t>s, drop kerb and porch to front – No objection.</w:t>
            </w:r>
          </w:p>
          <w:p w:rsidR="003223B7" w:rsidRPr="003223B7" w:rsidRDefault="003223B7" w:rsidP="003223B7">
            <w:pPr>
              <w:ind w:left="360"/>
              <w:rPr>
                <w:rFonts w:ascii="Calibri" w:hAnsi="Calibri"/>
                <w:color w:val="000000"/>
                <w:sz w:val="24"/>
                <w:szCs w:val="24"/>
              </w:rPr>
            </w:pPr>
            <w:r w:rsidRPr="003223B7">
              <w:rPr>
                <w:rFonts w:ascii="Calibri" w:hAnsi="Calibri"/>
                <w:color w:val="000000"/>
                <w:sz w:val="24"/>
                <w:szCs w:val="24"/>
              </w:rPr>
              <w:t>Ref: – No: 15/02251/FU – 35a Walton Chase – alterations to turn carport to garage – No objection</w:t>
            </w:r>
            <w:r w:rsidR="00724C59">
              <w:rPr>
                <w:rFonts w:ascii="Calibri" w:hAnsi="Calibri"/>
                <w:color w:val="000000"/>
                <w:sz w:val="24"/>
                <w:szCs w:val="24"/>
              </w:rPr>
              <w:t>.</w:t>
            </w:r>
          </w:p>
          <w:p w:rsidR="003223B7" w:rsidRPr="003223B7" w:rsidRDefault="003223B7" w:rsidP="003223B7">
            <w:pPr>
              <w:ind w:left="360"/>
              <w:rPr>
                <w:rFonts w:ascii="Calibri" w:hAnsi="Calibri"/>
                <w:color w:val="000000"/>
                <w:sz w:val="24"/>
                <w:szCs w:val="24"/>
              </w:rPr>
            </w:pPr>
            <w:r w:rsidRPr="003223B7">
              <w:rPr>
                <w:rFonts w:ascii="Calibri" w:hAnsi="Calibri"/>
                <w:color w:val="000000"/>
                <w:sz w:val="24"/>
                <w:szCs w:val="24"/>
              </w:rPr>
              <w:t>Ref: - No: 15/02134/FU – 20 The Village – Two storey side and rear extension. Approved.</w:t>
            </w:r>
          </w:p>
          <w:p w:rsidR="003223B7" w:rsidRPr="003223B7" w:rsidRDefault="003223B7" w:rsidP="003223B7">
            <w:pPr>
              <w:ind w:left="360"/>
              <w:rPr>
                <w:rFonts w:ascii="Calibri" w:hAnsi="Calibri"/>
                <w:sz w:val="24"/>
                <w:szCs w:val="24"/>
              </w:rPr>
            </w:pPr>
            <w:r w:rsidRPr="003223B7">
              <w:rPr>
                <w:rFonts w:ascii="Calibri" w:hAnsi="Calibri"/>
                <w:color w:val="000000"/>
                <w:sz w:val="24"/>
                <w:szCs w:val="24"/>
              </w:rPr>
              <w:t>Ref</w:t>
            </w:r>
            <w:proofErr w:type="gramStart"/>
            <w:r w:rsidRPr="003223B7">
              <w:rPr>
                <w:rFonts w:ascii="Calibri" w:hAnsi="Calibri"/>
                <w:color w:val="000000"/>
                <w:sz w:val="24"/>
                <w:szCs w:val="24"/>
              </w:rPr>
              <w:t>:-</w:t>
            </w:r>
            <w:proofErr w:type="gramEnd"/>
            <w:r w:rsidRPr="003223B7">
              <w:rPr>
                <w:rFonts w:ascii="Times New Roman" w:hAnsi="Times New Roman"/>
                <w:sz w:val="24"/>
                <w:szCs w:val="24"/>
              </w:rPr>
              <w:t xml:space="preserve"> </w:t>
            </w:r>
            <w:r w:rsidRPr="003223B7">
              <w:rPr>
                <w:rFonts w:ascii="Calibri" w:hAnsi="Calibri"/>
                <w:sz w:val="24"/>
                <w:szCs w:val="24"/>
              </w:rPr>
              <w:t xml:space="preserve">No: 15/03270/TR – </w:t>
            </w:r>
            <w:proofErr w:type="spellStart"/>
            <w:r w:rsidRPr="003223B7">
              <w:rPr>
                <w:rFonts w:ascii="Calibri" w:hAnsi="Calibri"/>
                <w:sz w:val="24"/>
                <w:szCs w:val="24"/>
              </w:rPr>
              <w:t>Glenhurst</w:t>
            </w:r>
            <w:proofErr w:type="spellEnd"/>
            <w:r w:rsidRPr="003223B7">
              <w:rPr>
                <w:rFonts w:ascii="Calibri" w:hAnsi="Calibri"/>
                <w:sz w:val="24"/>
                <w:szCs w:val="24"/>
              </w:rPr>
              <w:t>, Church Causeway – Removal of 4 conifers – No objection</w:t>
            </w:r>
            <w:r w:rsidR="00724C59">
              <w:rPr>
                <w:rFonts w:ascii="Calibri" w:hAnsi="Calibri"/>
                <w:sz w:val="24"/>
                <w:szCs w:val="24"/>
              </w:rPr>
              <w:t>.</w:t>
            </w:r>
          </w:p>
          <w:p w:rsidR="003223B7" w:rsidRPr="003223B7" w:rsidRDefault="003223B7" w:rsidP="003223B7">
            <w:pPr>
              <w:ind w:left="360"/>
              <w:rPr>
                <w:rFonts w:ascii="Calibri" w:hAnsi="Calibri"/>
                <w:color w:val="000000"/>
                <w:sz w:val="24"/>
                <w:szCs w:val="24"/>
              </w:rPr>
            </w:pPr>
            <w:r w:rsidRPr="003223B7">
              <w:rPr>
                <w:rFonts w:ascii="Calibri" w:hAnsi="Calibri"/>
                <w:sz w:val="24"/>
                <w:szCs w:val="24"/>
              </w:rPr>
              <w:t>Ref. No: 15/02134/FU – 48 Thorp Arch park – Work to large beech tree – No objection</w:t>
            </w:r>
            <w:r w:rsidR="00724C59">
              <w:rPr>
                <w:rFonts w:ascii="Calibri" w:hAnsi="Calibri"/>
                <w:sz w:val="24"/>
                <w:szCs w:val="24"/>
              </w:rPr>
              <w:t>.</w:t>
            </w:r>
          </w:p>
          <w:p w:rsidR="001C1C1E" w:rsidRDefault="003223B7" w:rsidP="0080525A">
            <w:pPr>
              <w:rPr>
                <w:rFonts w:asciiTheme="minorHAnsi" w:hAnsiTheme="minorHAnsi"/>
                <w:sz w:val="24"/>
                <w:szCs w:val="24"/>
              </w:rPr>
            </w:pPr>
            <w:r>
              <w:rPr>
                <w:rFonts w:asciiTheme="minorHAnsi" w:hAnsiTheme="minorHAnsi"/>
                <w:sz w:val="24"/>
                <w:szCs w:val="24"/>
              </w:rPr>
              <w:t>The Fairfield application is still pending.  The Parish Council are following it closely.</w:t>
            </w:r>
          </w:p>
          <w:p w:rsidR="003223B7" w:rsidRDefault="003223B7" w:rsidP="0080525A">
            <w:pPr>
              <w:rPr>
                <w:rFonts w:asciiTheme="minorHAnsi" w:hAnsiTheme="minorHAnsi"/>
                <w:sz w:val="24"/>
                <w:szCs w:val="24"/>
              </w:rPr>
            </w:pPr>
          </w:p>
          <w:p w:rsidR="006E3B7D" w:rsidRDefault="003223B7" w:rsidP="0080525A">
            <w:pPr>
              <w:rPr>
                <w:rFonts w:asciiTheme="minorHAnsi" w:hAnsiTheme="minorHAnsi"/>
                <w:b/>
                <w:sz w:val="24"/>
                <w:szCs w:val="24"/>
              </w:rPr>
            </w:pPr>
            <w:r>
              <w:rPr>
                <w:rFonts w:asciiTheme="minorHAnsi" w:hAnsiTheme="minorHAnsi"/>
                <w:b/>
                <w:sz w:val="24"/>
                <w:szCs w:val="24"/>
              </w:rPr>
              <w:t>22</w:t>
            </w:r>
            <w:r w:rsidR="003253EE">
              <w:rPr>
                <w:rFonts w:asciiTheme="minorHAnsi" w:hAnsiTheme="minorHAnsi"/>
                <w:b/>
                <w:sz w:val="24"/>
                <w:szCs w:val="24"/>
              </w:rPr>
              <w:t>. Financial M</w:t>
            </w:r>
            <w:r w:rsidR="00326207" w:rsidRPr="00326207">
              <w:rPr>
                <w:rFonts w:asciiTheme="minorHAnsi" w:hAnsiTheme="minorHAnsi"/>
                <w:b/>
                <w:sz w:val="24"/>
                <w:szCs w:val="24"/>
              </w:rPr>
              <w:t>atters</w:t>
            </w:r>
          </w:p>
          <w:p w:rsidR="003223B7" w:rsidRDefault="003223B7" w:rsidP="0080525A">
            <w:pPr>
              <w:rPr>
                <w:rFonts w:asciiTheme="minorHAnsi" w:hAnsiTheme="minorHAnsi"/>
                <w:b/>
                <w:sz w:val="24"/>
                <w:szCs w:val="24"/>
              </w:rPr>
            </w:pPr>
            <w:r>
              <w:rPr>
                <w:rFonts w:asciiTheme="minorHAnsi" w:hAnsiTheme="minorHAnsi"/>
                <w:b/>
                <w:sz w:val="24"/>
                <w:szCs w:val="24"/>
              </w:rPr>
              <w:t>Quarterly Financial Report</w:t>
            </w:r>
          </w:p>
          <w:p w:rsidR="00E67B90" w:rsidRPr="003223B7" w:rsidRDefault="003223B7" w:rsidP="003223B7">
            <w:pPr>
              <w:rPr>
                <w:rFonts w:asciiTheme="minorHAnsi" w:hAnsiTheme="minorHAnsi"/>
                <w:sz w:val="24"/>
                <w:szCs w:val="24"/>
              </w:rPr>
            </w:pPr>
            <w:r>
              <w:rPr>
                <w:rFonts w:asciiTheme="minorHAnsi" w:hAnsiTheme="minorHAnsi"/>
                <w:sz w:val="24"/>
                <w:szCs w:val="24"/>
              </w:rPr>
              <w:t>The quarterly report was circulated.</w:t>
            </w:r>
          </w:p>
          <w:p w:rsidR="003253EE" w:rsidRPr="00E67B90" w:rsidRDefault="00E67B90" w:rsidP="00AE4D92">
            <w:pPr>
              <w:jc w:val="both"/>
              <w:rPr>
                <w:rFonts w:ascii="Calibri" w:hAnsi="Calibri"/>
                <w:sz w:val="24"/>
                <w:szCs w:val="24"/>
              </w:rPr>
            </w:pPr>
            <w:r w:rsidRPr="0000117F">
              <w:rPr>
                <w:rFonts w:ascii="Calibri" w:hAnsi="Calibri"/>
                <w:b/>
                <w:sz w:val="24"/>
                <w:szCs w:val="24"/>
              </w:rPr>
              <w:t>Resolved:</w:t>
            </w:r>
            <w:r w:rsidR="003253EE" w:rsidRPr="00E67B90">
              <w:rPr>
                <w:rFonts w:ascii="Calibri" w:hAnsi="Calibri"/>
                <w:sz w:val="24"/>
                <w:szCs w:val="24"/>
              </w:rPr>
              <w:t xml:space="preserve"> To pass the following accounts for payment: </w:t>
            </w:r>
          </w:p>
          <w:p w:rsidR="00E67B90" w:rsidRPr="0000117F" w:rsidRDefault="00E67B90" w:rsidP="00AE4D92">
            <w:pPr>
              <w:jc w:val="both"/>
              <w:rPr>
                <w:rFonts w:ascii="Calibri" w:hAnsi="Calibri"/>
                <w:b/>
                <w:sz w:val="24"/>
                <w:szCs w:val="24"/>
              </w:rPr>
            </w:pPr>
          </w:p>
          <w:p w:rsidR="003223B7" w:rsidRDefault="003223B7" w:rsidP="00AE4D92">
            <w:pPr>
              <w:ind w:firstLine="720"/>
              <w:jc w:val="both"/>
              <w:rPr>
                <w:rFonts w:ascii="Calibri" w:hAnsi="Calibri"/>
                <w:sz w:val="24"/>
                <w:szCs w:val="24"/>
              </w:rPr>
            </w:pPr>
          </w:p>
          <w:p w:rsidR="003223B7" w:rsidRPr="003223B7" w:rsidRDefault="003223B7" w:rsidP="003223B7">
            <w:pPr>
              <w:ind w:firstLine="720"/>
              <w:rPr>
                <w:rFonts w:ascii="Calibri" w:hAnsi="Calibri"/>
                <w:sz w:val="24"/>
                <w:szCs w:val="24"/>
              </w:rPr>
            </w:pPr>
            <w:r w:rsidRPr="003223B7">
              <w:rPr>
                <w:rFonts w:ascii="Calibri" w:hAnsi="Calibri"/>
                <w:sz w:val="24"/>
                <w:szCs w:val="24"/>
              </w:rPr>
              <w:t xml:space="preserve">ICO – Data protection renewal                                                                £35.00                       </w:t>
            </w:r>
          </w:p>
          <w:p w:rsidR="003223B7" w:rsidRPr="003223B7" w:rsidRDefault="003223B7" w:rsidP="003223B7">
            <w:pPr>
              <w:ind w:firstLine="720"/>
              <w:rPr>
                <w:rFonts w:ascii="Calibri" w:hAnsi="Calibri"/>
                <w:sz w:val="24"/>
                <w:szCs w:val="24"/>
              </w:rPr>
            </w:pPr>
            <w:r w:rsidRPr="003223B7">
              <w:rPr>
                <w:rFonts w:ascii="Calibri" w:hAnsi="Calibri"/>
                <w:sz w:val="24"/>
                <w:szCs w:val="24"/>
              </w:rPr>
              <w:t xml:space="preserve">YLCA – Training for new Councillor (on last agenda but cheque </w:t>
            </w:r>
          </w:p>
          <w:p w:rsidR="003223B7" w:rsidRPr="003223B7" w:rsidRDefault="003223B7" w:rsidP="003223B7">
            <w:pPr>
              <w:ind w:firstLine="720"/>
              <w:rPr>
                <w:rFonts w:ascii="Calibri" w:hAnsi="Calibri"/>
                <w:sz w:val="24"/>
                <w:szCs w:val="24"/>
              </w:rPr>
            </w:pPr>
            <w:r w:rsidRPr="003223B7">
              <w:rPr>
                <w:rFonts w:ascii="Calibri" w:hAnsi="Calibri"/>
                <w:sz w:val="24"/>
                <w:szCs w:val="24"/>
              </w:rPr>
              <w:t xml:space="preserve">not written)                                                                                                 £45.00                                               </w:t>
            </w:r>
          </w:p>
          <w:p w:rsidR="003223B7" w:rsidRPr="003223B7" w:rsidRDefault="003223B7" w:rsidP="003223B7">
            <w:pPr>
              <w:ind w:firstLine="720"/>
              <w:rPr>
                <w:rFonts w:ascii="Calibri" w:hAnsi="Calibri"/>
                <w:sz w:val="24"/>
                <w:szCs w:val="24"/>
              </w:rPr>
            </w:pPr>
            <w:r w:rsidRPr="003223B7">
              <w:rPr>
                <w:rFonts w:ascii="Calibri" w:hAnsi="Calibri"/>
                <w:sz w:val="24"/>
                <w:szCs w:val="24"/>
              </w:rPr>
              <w:t>Central Garage – Petrol for mower                                                         £3.75</w:t>
            </w:r>
          </w:p>
          <w:p w:rsidR="003223B7" w:rsidRPr="003223B7" w:rsidRDefault="003223B7" w:rsidP="003223B7">
            <w:pPr>
              <w:ind w:firstLine="720"/>
              <w:rPr>
                <w:rFonts w:ascii="Calibri" w:hAnsi="Calibri"/>
                <w:sz w:val="24"/>
                <w:szCs w:val="24"/>
              </w:rPr>
            </w:pPr>
            <w:r w:rsidRPr="003223B7">
              <w:rPr>
                <w:rFonts w:ascii="Calibri" w:hAnsi="Calibri"/>
                <w:sz w:val="24"/>
                <w:szCs w:val="24"/>
              </w:rPr>
              <w:t>Central Garage – Petrol/oil for mower                                                   £25.58</w:t>
            </w:r>
          </w:p>
          <w:p w:rsidR="003223B7" w:rsidRPr="003223B7" w:rsidRDefault="003223B7" w:rsidP="003223B7">
            <w:pPr>
              <w:ind w:firstLine="720"/>
              <w:rPr>
                <w:rFonts w:ascii="Calibri" w:hAnsi="Calibri"/>
                <w:sz w:val="24"/>
                <w:szCs w:val="24"/>
              </w:rPr>
            </w:pPr>
            <w:r w:rsidRPr="003223B7">
              <w:rPr>
                <w:rFonts w:ascii="Calibri" w:hAnsi="Calibri"/>
                <w:sz w:val="24"/>
                <w:szCs w:val="24"/>
              </w:rPr>
              <w:t>C. Sanderson – Grass cutting                                                                    £85.27</w:t>
            </w:r>
          </w:p>
          <w:p w:rsidR="00BC03D4" w:rsidRPr="003253EE" w:rsidRDefault="003223B7" w:rsidP="003223B7">
            <w:pPr>
              <w:ind w:firstLine="720"/>
              <w:rPr>
                <w:rFonts w:ascii="Calibri" w:hAnsi="Calibri"/>
                <w:sz w:val="24"/>
                <w:szCs w:val="24"/>
              </w:rPr>
            </w:pPr>
            <w:r w:rsidRPr="003223B7">
              <w:rPr>
                <w:rFonts w:ascii="Calibri" w:hAnsi="Calibri"/>
                <w:sz w:val="24"/>
                <w:szCs w:val="24"/>
              </w:rPr>
              <w:t xml:space="preserve">D. </w:t>
            </w:r>
            <w:proofErr w:type="spellStart"/>
            <w:r w:rsidRPr="003223B7">
              <w:rPr>
                <w:rFonts w:ascii="Calibri" w:hAnsi="Calibri"/>
                <w:sz w:val="24"/>
                <w:szCs w:val="24"/>
              </w:rPr>
              <w:t>Spurr</w:t>
            </w:r>
            <w:proofErr w:type="spellEnd"/>
            <w:r w:rsidRPr="003223B7">
              <w:rPr>
                <w:rFonts w:ascii="Calibri" w:hAnsi="Calibri"/>
                <w:sz w:val="24"/>
                <w:szCs w:val="24"/>
              </w:rPr>
              <w:t xml:space="preserve"> – Internal audit                                                                            £50</w:t>
            </w:r>
            <w:r w:rsidR="00492F63">
              <w:rPr>
                <w:rFonts w:ascii="Calibri" w:hAnsi="Calibri"/>
                <w:sz w:val="24"/>
                <w:szCs w:val="24"/>
              </w:rPr>
              <w:t>.00</w:t>
            </w:r>
            <w:r>
              <w:rPr>
                <w:rFonts w:ascii="Calibri" w:hAnsi="Calibri"/>
                <w:sz w:val="24"/>
                <w:szCs w:val="24"/>
              </w:rPr>
              <w:t xml:space="preserve">                       </w:t>
            </w:r>
            <w:r w:rsidR="00BC03D4">
              <w:rPr>
                <w:rFonts w:ascii="Calibri" w:hAnsi="Calibri"/>
                <w:sz w:val="24"/>
                <w:szCs w:val="24"/>
              </w:rPr>
              <w:t xml:space="preserve">                                               </w:t>
            </w:r>
          </w:p>
          <w:p w:rsidR="00422E9B" w:rsidRPr="003223B7" w:rsidRDefault="00E67B90" w:rsidP="00E6369E">
            <w:pPr>
              <w:rPr>
                <w:rFonts w:ascii="Calibri" w:hAnsi="Calibri"/>
                <w:sz w:val="24"/>
                <w:szCs w:val="24"/>
              </w:rPr>
            </w:pPr>
            <w:r w:rsidRPr="00E67B90">
              <w:rPr>
                <w:rFonts w:ascii="Calibri" w:hAnsi="Calibri"/>
                <w:sz w:val="24"/>
                <w:szCs w:val="24"/>
              </w:rPr>
              <w:t xml:space="preserve">                                                                                                                                                                            </w:t>
            </w:r>
            <w:r w:rsidR="0057185B">
              <w:rPr>
                <w:rFonts w:asciiTheme="minorHAnsi" w:hAnsiTheme="minorHAnsi"/>
                <w:b/>
                <w:sz w:val="24"/>
                <w:szCs w:val="24"/>
              </w:rPr>
              <w:t xml:space="preserve"> </w:t>
            </w:r>
          </w:p>
          <w:p w:rsidR="004F3E4C" w:rsidRPr="003253EE" w:rsidRDefault="003223B7" w:rsidP="00E6369E">
            <w:pPr>
              <w:rPr>
                <w:rFonts w:asciiTheme="minorHAnsi" w:hAnsiTheme="minorHAnsi"/>
                <w:b/>
                <w:sz w:val="24"/>
                <w:szCs w:val="24"/>
              </w:rPr>
            </w:pPr>
            <w:r>
              <w:rPr>
                <w:rFonts w:asciiTheme="minorHAnsi" w:hAnsiTheme="minorHAnsi"/>
                <w:b/>
                <w:sz w:val="24"/>
                <w:szCs w:val="24"/>
              </w:rPr>
              <w:t xml:space="preserve">23. </w:t>
            </w:r>
            <w:r w:rsidR="0057185B">
              <w:rPr>
                <w:rFonts w:asciiTheme="minorHAnsi" w:hAnsiTheme="minorHAnsi"/>
                <w:b/>
                <w:sz w:val="24"/>
                <w:szCs w:val="24"/>
              </w:rPr>
              <w:t>Minor items and items for next agenda</w:t>
            </w:r>
          </w:p>
          <w:p w:rsidR="0000117F" w:rsidRDefault="0057185B" w:rsidP="00E11663">
            <w:pPr>
              <w:jc w:val="both"/>
              <w:rPr>
                <w:rFonts w:asciiTheme="minorHAnsi" w:hAnsiTheme="minorHAnsi"/>
                <w:sz w:val="24"/>
                <w:szCs w:val="24"/>
              </w:rPr>
            </w:pPr>
            <w:r>
              <w:rPr>
                <w:rFonts w:asciiTheme="minorHAnsi" w:hAnsiTheme="minorHAnsi"/>
                <w:sz w:val="24"/>
                <w:szCs w:val="24"/>
              </w:rPr>
              <w:t xml:space="preserve">Minor Items: </w:t>
            </w:r>
            <w:r w:rsidR="003223B7">
              <w:rPr>
                <w:rFonts w:asciiTheme="minorHAnsi" w:hAnsiTheme="minorHAnsi"/>
                <w:sz w:val="24"/>
                <w:szCs w:val="24"/>
              </w:rPr>
              <w:t>It was agreed to hold a meeting in August. The 10</w:t>
            </w:r>
            <w:r w:rsidR="003223B7" w:rsidRPr="003223B7">
              <w:rPr>
                <w:rFonts w:asciiTheme="minorHAnsi" w:hAnsiTheme="minorHAnsi"/>
                <w:sz w:val="24"/>
                <w:szCs w:val="24"/>
                <w:vertAlign w:val="superscript"/>
              </w:rPr>
              <w:t>th</w:t>
            </w:r>
            <w:r w:rsidR="003223B7">
              <w:rPr>
                <w:rFonts w:asciiTheme="minorHAnsi" w:hAnsiTheme="minorHAnsi"/>
                <w:sz w:val="24"/>
                <w:szCs w:val="24"/>
              </w:rPr>
              <w:t xml:space="preserve"> was agreed as all </w:t>
            </w:r>
            <w:r w:rsidR="00E11663">
              <w:rPr>
                <w:rFonts w:asciiTheme="minorHAnsi" w:hAnsiTheme="minorHAnsi"/>
                <w:sz w:val="24"/>
                <w:szCs w:val="24"/>
              </w:rPr>
              <w:t>Councillors</w:t>
            </w:r>
            <w:r w:rsidR="003223B7">
              <w:rPr>
                <w:rFonts w:asciiTheme="minorHAnsi" w:hAnsiTheme="minorHAnsi"/>
                <w:sz w:val="24"/>
                <w:szCs w:val="24"/>
              </w:rPr>
              <w:t xml:space="preserve"> could make this date, with the exception of John Richardson</w:t>
            </w:r>
          </w:p>
          <w:p w:rsidR="00F550EC" w:rsidRDefault="00E11663" w:rsidP="00E11663">
            <w:pPr>
              <w:jc w:val="both"/>
              <w:rPr>
                <w:rFonts w:asciiTheme="minorHAnsi" w:hAnsiTheme="minorHAnsi"/>
                <w:sz w:val="24"/>
                <w:szCs w:val="24"/>
              </w:rPr>
            </w:pPr>
            <w:r>
              <w:rPr>
                <w:rFonts w:asciiTheme="minorHAnsi" w:hAnsiTheme="minorHAnsi"/>
                <w:sz w:val="24"/>
                <w:szCs w:val="24"/>
              </w:rPr>
              <w:t>The Thorp Arch sign is currently being painted and will be returned soon.</w:t>
            </w:r>
          </w:p>
          <w:p w:rsidR="00E11663" w:rsidRDefault="00E11663" w:rsidP="00E11663">
            <w:pPr>
              <w:jc w:val="both"/>
              <w:rPr>
                <w:rFonts w:asciiTheme="minorHAnsi" w:hAnsiTheme="minorHAnsi"/>
                <w:sz w:val="24"/>
                <w:szCs w:val="24"/>
              </w:rPr>
            </w:pPr>
            <w:r>
              <w:rPr>
                <w:rFonts w:asciiTheme="minorHAnsi" w:hAnsiTheme="minorHAnsi"/>
                <w:sz w:val="24"/>
                <w:szCs w:val="24"/>
              </w:rPr>
              <w:t xml:space="preserve">The post on </w:t>
            </w:r>
            <w:r w:rsidR="008B038E">
              <w:rPr>
                <w:rFonts w:asciiTheme="minorHAnsi" w:hAnsiTheme="minorHAnsi"/>
                <w:sz w:val="24"/>
                <w:szCs w:val="24"/>
              </w:rPr>
              <w:t xml:space="preserve">land at </w:t>
            </w:r>
            <w:bookmarkStart w:id="0" w:name="_GoBack"/>
            <w:bookmarkEnd w:id="0"/>
            <w:r>
              <w:rPr>
                <w:rFonts w:asciiTheme="minorHAnsi" w:hAnsiTheme="minorHAnsi"/>
                <w:sz w:val="24"/>
                <w:szCs w:val="24"/>
              </w:rPr>
              <w:t>North Lodge is need of repair.  Graham Duxbury agreed to do this.</w:t>
            </w:r>
          </w:p>
          <w:p w:rsidR="00E11663" w:rsidRDefault="00E11663" w:rsidP="00E11663">
            <w:pPr>
              <w:jc w:val="both"/>
              <w:rPr>
                <w:rFonts w:asciiTheme="minorHAnsi" w:hAnsiTheme="minorHAnsi"/>
                <w:sz w:val="24"/>
                <w:szCs w:val="24"/>
              </w:rPr>
            </w:pPr>
            <w:r>
              <w:rPr>
                <w:rFonts w:asciiTheme="minorHAnsi" w:hAnsiTheme="minorHAnsi"/>
                <w:sz w:val="24"/>
                <w:szCs w:val="24"/>
              </w:rPr>
              <w:t>Andrew Rodgers has not received a reply from Rosie Watts from Public Right</w:t>
            </w:r>
            <w:r w:rsidR="00492F63">
              <w:rPr>
                <w:rFonts w:asciiTheme="minorHAnsi" w:hAnsiTheme="minorHAnsi"/>
                <w:sz w:val="24"/>
                <w:szCs w:val="24"/>
              </w:rPr>
              <w:t>s</w:t>
            </w:r>
            <w:r>
              <w:rPr>
                <w:rFonts w:asciiTheme="minorHAnsi" w:hAnsiTheme="minorHAnsi"/>
                <w:sz w:val="24"/>
                <w:szCs w:val="24"/>
              </w:rPr>
              <w:t xml:space="preserve"> of Way, despite contacting her several times.  The clerk also reported the same problem. The issue will be reported if she remains uncontactable.</w:t>
            </w:r>
          </w:p>
          <w:p w:rsidR="00E11663" w:rsidRDefault="00E11663" w:rsidP="00AB7EB5">
            <w:pPr>
              <w:rPr>
                <w:rFonts w:asciiTheme="minorHAnsi" w:hAnsiTheme="minorHAnsi"/>
                <w:sz w:val="24"/>
                <w:szCs w:val="24"/>
              </w:rPr>
            </w:pPr>
          </w:p>
          <w:p w:rsidR="00E11663" w:rsidRPr="00E11663" w:rsidRDefault="00E11663" w:rsidP="00E11663">
            <w:pPr>
              <w:rPr>
                <w:rFonts w:asciiTheme="minorHAnsi" w:hAnsiTheme="minorHAnsi"/>
                <w:sz w:val="24"/>
                <w:szCs w:val="24"/>
              </w:rPr>
            </w:pPr>
            <w:r w:rsidRPr="00E11663">
              <w:rPr>
                <w:rFonts w:asciiTheme="minorHAnsi" w:hAnsiTheme="minorHAnsi"/>
                <w:sz w:val="24"/>
                <w:szCs w:val="24"/>
              </w:rPr>
              <w:t>Items for next a</w:t>
            </w:r>
            <w:r>
              <w:rPr>
                <w:rFonts w:asciiTheme="minorHAnsi" w:hAnsiTheme="minorHAnsi"/>
                <w:sz w:val="24"/>
                <w:szCs w:val="24"/>
              </w:rPr>
              <w:t>genda: Future of Causeway, Mint Festival, Noticeboard</w:t>
            </w:r>
          </w:p>
          <w:p w:rsidR="00E11663" w:rsidRDefault="00E11663" w:rsidP="00AB7EB5">
            <w:pPr>
              <w:rPr>
                <w:rFonts w:asciiTheme="minorHAnsi" w:hAnsiTheme="minorHAnsi"/>
                <w:sz w:val="24"/>
                <w:szCs w:val="24"/>
              </w:rPr>
            </w:pPr>
          </w:p>
          <w:p w:rsidR="00C32AA3" w:rsidRDefault="00C32AA3" w:rsidP="00E6369E">
            <w:pPr>
              <w:rPr>
                <w:rFonts w:asciiTheme="minorHAnsi" w:hAnsiTheme="minorHAnsi"/>
                <w:sz w:val="24"/>
                <w:szCs w:val="24"/>
              </w:rPr>
            </w:pPr>
          </w:p>
          <w:p w:rsidR="00151329" w:rsidRPr="00B16304" w:rsidRDefault="004F5A92" w:rsidP="00E6369E">
            <w:pPr>
              <w:rPr>
                <w:rFonts w:asciiTheme="minorHAnsi" w:hAnsiTheme="minorHAnsi"/>
                <w:sz w:val="24"/>
                <w:szCs w:val="24"/>
              </w:rPr>
            </w:pPr>
            <w:r w:rsidRPr="00B16304">
              <w:rPr>
                <w:rFonts w:asciiTheme="minorHAnsi" w:hAnsiTheme="minorHAnsi"/>
                <w:sz w:val="24"/>
                <w:szCs w:val="24"/>
              </w:rPr>
              <w:t xml:space="preserve">Date of Next Meeting: </w:t>
            </w:r>
            <w:r w:rsidR="000A158E">
              <w:rPr>
                <w:rFonts w:asciiTheme="minorHAnsi" w:hAnsiTheme="minorHAnsi"/>
                <w:sz w:val="24"/>
                <w:szCs w:val="24"/>
              </w:rPr>
              <w:t xml:space="preserve">Monday </w:t>
            </w:r>
            <w:r w:rsidR="00F550EC">
              <w:rPr>
                <w:rFonts w:asciiTheme="minorHAnsi" w:hAnsiTheme="minorHAnsi"/>
                <w:sz w:val="24"/>
                <w:szCs w:val="24"/>
              </w:rPr>
              <w:t>1</w:t>
            </w:r>
            <w:r w:rsidR="00E11663">
              <w:rPr>
                <w:rFonts w:asciiTheme="minorHAnsi" w:hAnsiTheme="minorHAnsi"/>
                <w:sz w:val="24"/>
                <w:szCs w:val="24"/>
              </w:rPr>
              <w:t>0</w:t>
            </w:r>
            <w:r w:rsidR="00E11663" w:rsidRPr="00E11663">
              <w:rPr>
                <w:rFonts w:asciiTheme="minorHAnsi" w:hAnsiTheme="minorHAnsi"/>
                <w:sz w:val="24"/>
                <w:szCs w:val="24"/>
                <w:vertAlign w:val="superscript"/>
              </w:rPr>
              <w:t>th</w:t>
            </w:r>
            <w:r w:rsidR="00E11663">
              <w:rPr>
                <w:rFonts w:asciiTheme="minorHAnsi" w:hAnsiTheme="minorHAnsi"/>
                <w:sz w:val="24"/>
                <w:szCs w:val="24"/>
              </w:rPr>
              <w:t xml:space="preserve"> August</w:t>
            </w:r>
            <w:r w:rsidR="001E59DB">
              <w:rPr>
                <w:rFonts w:asciiTheme="minorHAnsi" w:hAnsiTheme="minorHAnsi"/>
                <w:sz w:val="24"/>
                <w:szCs w:val="24"/>
              </w:rPr>
              <w:t xml:space="preserve"> </w:t>
            </w:r>
            <w:r w:rsidR="00B76497" w:rsidRPr="00B16304">
              <w:rPr>
                <w:rFonts w:asciiTheme="minorHAnsi" w:hAnsiTheme="minorHAnsi"/>
                <w:sz w:val="24"/>
                <w:szCs w:val="24"/>
              </w:rPr>
              <w:t>7.00pm</w:t>
            </w:r>
            <w:r w:rsidR="00151329" w:rsidRPr="00B16304">
              <w:rPr>
                <w:rFonts w:asciiTheme="minorHAnsi" w:hAnsiTheme="minorHAnsi"/>
                <w:sz w:val="24"/>
                <w:szCs w:val="24"/>
              </w:rPr>
              <w:t xml:space="preserve"> at the Church.</w:t>
            </w:r>
          </w:p>
          <w:p w:rsidR="00DD3C7D" w:rsidRPr="00B16304" w:rsidRDefault="00DD3C7D" w:rsidP="00E6369E">
            <w:pPr>
              <w:rPr>
                <w:rFonts w:asciiTheme="minorHAnsi" w:hAnsiTheme="minorHAnsi"/>
                <w:b/>
                <w:sz w:val="24"/>
                <w:szCs w:val="24"/>
              </w:rPr>
            </w:pPr>
            <w:r w:rsidRPr="00B16304">
              <w:rPr>
                <w:rFonts w:asciiTheme="minorHAnsi" w:hAnsiTheme="minorHAnsi"/>
                <w:b/>
                <w:sz w:val="24"/>
                <w:szCs w:val="24"/>
              </w:rPr>
              <w:t>The minutes are draft until agreed at the next Parish Council Meeting</w:t>
            </w:r>
          </w:p>
          <w:p w:rsidR="00126A22" w:rsidRPr="00B16304" w:rsidRDefault="00126A22" w:rsidP="0080525A">
            <w:pPr>
              <w:ind w:left="720"/>
              <w:rPr>
                <w:rFonts w:asciiTheme="minorHAnsi" w:hAnsiTheme="minorHAnsi"/>
                <w:sz w:val="24"/>
                <w:szCs w:val="24"/>
              </w:rPr>
            </w:pPr>
          </w:p>
          <w:tbl>
            <w:tblPr>
              <w:tblW w:w="3742" w:type="dxa"/>
              <w:tblLayout w:type="fixed"/>
              <w:tblLook w:val="0000" w:firstRow="0" w:lastRow="0" w:firstColumn="0" w:lastColumn="0" w:noHBand="0" w:noVBand="0"/>
            </w:tblPr>
            <w:tblGrid>
              <w:gridCol w:w="960"/>
              <w:gridCol w:w="352"/>
              <w:gridCol w:w="292"/>
              <w:gridCol w:w="788"/>
              <w:gridCol w:w="1350"/>
            </w:tblGrid>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r w:rsidRPr="00B16304">
                    <w:rPr>
                      <w:rFonts w:asciiTheme="minorHAnsi" w:hAnsiTheme="minorHAnsi"/>
                      <w:sz w:val="24"/>
                      <w:szCs w:val="24"/>
                    </w:rPr>
                    <w:t xml:space="preserve">    </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u w:val="single"/>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Signed:</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Date:</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800592" w:rsidRPr="00B16304" w:rsidRDefault="00800592"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bl>
          <w:p w:rsidR="00D50F59" w:rsidRPr="00B16304" w:rsidRDefault="00D50F59" w:rsidP="00B168B1">
            <w:pPr>
              <w:jc w:val="both"/>
              <w:rPr>
                <w:rFonts w:asciiTheme="minorHAnsi" w:hAnsiTheme="minorHAnsi"/>
                <w:b/>
                <w:sz w:val="24"/>
                <w:szCs w:val="24"/>
                <w:u w:val="single"/>
              </w:rPr>
            </w:pPr>
          </w:p>
        </w:tc>
        <w:tc>
          <w:tcPr>
            <w:tcW w:w="1205" w:type="dxa"/>
          </w:tcPr>
          <w:p w:rsidR="00977708" w:rsidRPr="00BA749C" w:rsidRDefault="00977708"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D35D2D" w:rsidRPr="00BA749C" w:rsidRDefault="00D35D2D" w:rsidP="000D07D7">
            <w:pPr>
              <w:rPr>
                <w:rFonts w:asciiTheme="minorHAnsi" w:hAnsiTheme="minorHAnsi"/>
                <w:i/>
                <w:sz w:val="24"/>
                <w:szCs w:val="24"/>
              </w:rPr>
            </w:pPr>
          </w:p>
          <w:p w:rsidR="00653BF6" w:rsidRPr="00BA749C" w:rsidRDefault="00653BF6"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B106C5" w:rsidRPr="00BA749C" w:rsidRDefault="00B106C5"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0778EB" w:rsidRPr="00BA749C" w:rsidRDefault="000778EB" w:rsidP="000D07D7">
            <w:pPr>
              <w:rPr>
                <w:rFonts w:asciiTheme="minorHAnsi" w:hAnsiTheme="minorHAnsi"/>
                <w:i/>
                <w:sz w:val="24"/>
                <w:szCs w:val="24"/>
              </w:rPr>
            </w:pPr>
          </w:p>
          <w:p w:rsidR="00BA749C" w:rsidRDefault="00BA749C" w:rsidP="002673B6">
            <w:pPr>
              <w:rPr>
                <w:rFonts w:asciiTheme="minorHAnsi" w:hAnsiTheme="minorHAnsi"/>
                <w:b/>
                <w:bCs/>
                <w:sz w:val="24"/>
                <w:szCs w:val="24"/>
              </w:rPr>
            </w:pPr>
          </w:p>
          <w:p w:rsidR="002673B6" w:rsidRPr="00BA749C" w:rsidRDefault="002673B6" w:rsidP="002673B6">
            <w:pPr>
              <w:rPr>
                <w:rFonts w:asciiTheme="minorHAnsi" w:hAnsiTheme="minorHAnsi"/>
                <w:b/>
                <w:bCs/>
                <w:sz w:val="24"/>
                <w:szCs w:val="24"/>
              </w:rPr>
            </w:pPr>
            <w:r w:rsidRPr="00BA749C">
              <w:rPr>
                <w:rFonts w:asciiTheme="minorHAnsi" w:hAnsiTheme="minorHAnsi"/>
                <w:b/>
                <w:bCs/>
                <w:sz w:val="24"/>
                <w:szCs w:val="24"/>
              </w:rPr>
              <w:t>ACTION</w:t>
            </w:r>
          </w:p>
          <w:p w:rsidR="00926932" w:rsidRPr="00BA749C" w:rsidRDefault="00926932" w:rsidP="000D07D7">
            <w:pPr>
              <w:rPr>
                <w:rFonts w:asciiTheme="minorHAnsi" w:hAnsiTheme="minorHAnsi"/>
                <w:bCs/>
                <w:sz w:val="24"/>
                <w:szCs w:val="24"/>
              </w:rPr>
            </w:pPr>
          </w:p>
          <w:p w:rsidR="009B666A" w:rsidRPr="00BA749C" w:rsidRDefault="009B666A"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2A01F3" w:rsidRPr="00BA749C" w:rsidRDefault="002A01F3"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932050" w:rsidRPr="00BA749C" w:rsidRDefault="00375286"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A80EE9"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0536C5" w:rsidP="000D07D7">
            <w:pPr>
              <w:rPr>
                <w:rFonts w:asciiTheme="minorHAnsi" w:hAnsiTheme="minorHAnsi"/>
                <w:bCs/>
                <w:sz w:val="24"/>
                <w:szCs w:val="24"/>
              </w:rPr>
            </w:pPr>
            <w:r w:rsidRPr="00BA749C">
              <w:rPr>
                <w:rFonts w:asciiTheme="minorHAnsi" w:hAnsiTheme="minorHAnsi"/>
                <w:bCs/>
                <w:sz w:val="24"/>
                <w:szCs w:val="24"/>
              </w:rPr>
              <w:t xml:space="preserve"> </w:t>
            </w:r>
          </w:p>
          <w:p w:rsidR="00922881" w:rsidRPr="00461645" w:rsidRDefault="00C161AF" w:rsidP="000D07D7">
            <w:pPr>
              <w:rPr>
                <w:rFonts w:asciiTheme="minorHAnsi" w:hAnsiTheme="minorHAnsi"/>
                <w:b/>
                <w:bCs/>
                <w:sz w:val="24"/>
                <w:szCs w:val="24"/>
              </w:rPr>
            </w:pPr>
            <w:r>
              <w:rPr>
                <w:rFonts w:asciiTheme="minorHAnsi" w:hAnsiTheme="minorHAnsi"/>
                <w:b/>
                <w:bCs/>
                <w:sz w:val="24"/>
                <w:szCs w:val="24"/>
              </w:rPr>
              <w:t xml:space="preserve">   </w:t>
            </w:r>
          </w:p>
          <w:p w:rsidR="002845AB" w:rsidRPr="00BA749C" w:rsidRDefault="00BB5EBC" w:rsidP="000D07D7">
            <w:pPr>
              <w:rPr>
                <w:rFonts w:asciiTheme="minorHAnsi" w:hAnsiTheme="minorHAnsi"/>
                <w:bCs/>
                <w:sz w:val="24"/>
                <w:szCs w:val="24"/>
              </w:rPr>
            </w:pPr>
            <w:r w:rsidRPr="00BA749C">
              <w:rPr>
                <w:rFonts w:asciiTheme="minorHAnsi" w:hAnsiTheme="minorHAnsi"/>
                <w:bCs/>
                <w:sz w:val="24"/>
                <w:szCs w:val="24"/>
              </w:rPr>
              <w:t xml:space="preserve"> </w:t>
            </w:r>
          </w:p>
          <w:p w:rsidR="00824ECC" w:rsidRPr="00BA749C" w:rsidRDefault="003045D0" w:rsidP="000D07D7">
            <w:pPr>
              <w:rPr>
                <w:rFonts w:asciiTheme="minorHAnsi" w:hAnsiTheme="minorHAnsi"/>
                <w:bCs/>
                <w:sz w:val="24"/>
                <w:szCs w:val="24"/>
              </w:rPr>
            </w:pPr>
            <w:r w:rsidRPr="00BA749C">
              <w:rPr>
                <w:rFonts w:asciiTheme="minorHAnsi" w:hAnsiTheme="minorHAnsi"/>
                <w:bCs/>
                <w:sz w:val="24"/>
                <w:szCs w:val="24"/>
              </w:rPr>
              <w:t xml:space="preserve"> </w:t>
            </w:r>
          </w:p>
          <w:p w:rsidR="002845AB" w:rsidRPr="00AA6CBC" w:rsidRDefault="00AA6CBC" w:rsidP="000D07D7">
            <w:pPr>
              <w:rPr>
                <w:rFonts w:asciiTheme="minorHAnsi" w:hAnsiTheme="minorHAnsi"/>
                <w:b/>
                <w:bCs/>
                <w:sz w:val="24"/>
                <w:szCs w:val="24"/>
              </w:rPr>
            </w:pPr>
            <w:r>
              <w:rPr>
                <w:rFonts w:asciiTheme="minorHAnsi" w:hAnsiTheme="minorHAnsi"/>
                <w:bCs/>
                <w:sz w:val="24"/>
                <w:szCs w:val="24"/>
              </w:rPr>
              <w:t xml:space="preserve">    </w:t>
            </w:r>
            <w:r w:rsidRPr="00AA6CBC">
              <w:rPr>
                <w:rFonts w:asciiTheme="minorHAnsi" w:hAnsiTheme="minorHAnsi"/>
                <w:b/>
                <w:bCs/>
                <w:sz w:val="24"/>
                <w:szCs w:val="24"/>
              </w:rPr>
              <w:t>Clerk</w:t>
            </w:r>
          </w:p>
          <w:p w:rsidR="000E6926" w:rsidRPr="00BA749C" w:rsidRDefault="00D47195" w:rsidP="006918B1">
            <w:pPr>
              <w:rPr>
                <w:rFonts w:asciiTheme="minorHAnsi" w:hAnsiTheme="minorHAnsi"/>
                <w:bCs/>
                <w:sz w:val="24"/>
                <w:szCs w:val="24"/>
              </w:rPr>
            </w:pPr>
            <w:r w:rsidRPr="00BA749C">
              <w:rPr>
                <w:rFonts w:asciiTheme="minorHAnsi" w:hAnsiTheme="minorHAnsi"/>
                <w:bCs/>
                <w:sz w:val="24"/>
                <w:szCs w:val="24"/>
              </w:rPr>
              <w:t xml:space="preserve"> </w:t>
            </w:r>
          </w:p>
          <w:p w:rsidR="00456D8E" w:rsidRPr="00BA749C" w:rsidRDefault="00F90302" w:rsidP="006918B1">
            <w:pPr>
              <w:rPr>
                <w:rFonts w:asciiTheme="minorHAnsi" w:hAnsiTheme="minorHAnsi"/>
                <w:bCs/>
                <w:sz w:val="24"/>
                <w:szCs w:val="24"/>
              </w:rPr>
            </w:pPr>
            <w:r w:rsidRPr="00BA749C">
              <w:rPr>
                <w:rFonts w:asciiTheme="minorHAnsi" w:hAnsiTheme="minorHAnsi"/>
                <w:bCs/>
                <w:sz w:val="24"/>
                <w:szCs w:val="24"/>
              </w:rPr>
              <w:t xml:space="preserve"> </w:t>
            </w:r>
          </w:p>
          <w:p w:rsidR="006A7162" w:rsidRPr="00BA749C" w:rsidRDefault="00C161AF" w:rsidP="000D07D7">
            <w:pPr>
              <w:rPr>
                <w:rFonts w:asciiTheme="minorHAnsi" w:hAnsiTheme="minorHAnsi"/>
                <w:bCs/>
                <w:sz w:val="24"/>
                <w:szCs w:val="24"/>
              </w:rPr>
            </w:pPr>
            <w:r>
              <w:rPr>
                <w:rFonts w:asciiTheme="minorHAnsi" w:hAnsiTheme="minorHAnsi"/>
                <w:bCs/>
                <w:sz w:val="24"/>
                <w:szCs w:val="24"/>
              </w:rPr>
              <w:t xml:space="preserve">    </w:t>
            </w:r>
          </w:p>
          <w:p w:rsidR="006A7162" w:rsidRPr="00BA749C" w:rsidRDefault="006A7162" w:rsidP="000D07D7">
            <w:pPr>
              <w:rPr>
                <w:rFonts w:asciiTheme="minorHAnsi" w:hAnsiTheme="minorHAnsi"/>
                <w:bCs/>
                <w:sz w:val="24"/>
                <w:szCs w:val="24"/>
              </w:rPr>
            </w:pPr>
          </w:p>
          <w:p w:rsidR="00E57D71" w:rsidRPr="001E3F41" w:rsidRDefault="00066929" w:rsidP="000D07D7">
            <w:pPr>
              <w:rPr>
                <w:rFonts w:asciiTheme="minorHAnsi" w:hAnsiTheme="minorHAnsi"/>
                <w:b/>
                <w:bCs/>
                <w:sz w:val="24"/>
                <w:szCs w:val="24"/>
              </w:rPr>
            </w:pPr>
            <w:r w:rsidRPr="00BA749C">
              <w:rPr>
                <w:rFonts w:asciiTheme="minorHAnsi" w:hAnsiTheme="minorHAnsi"/>
                <w:bCs/>
                <w:sz w:val="24"/>
                <w:szCs w:val="24"/>
              </w:rPr>
              <w:t xml:space="preserve">    </w:t>
            </w:r>
          </w:p>
          <w:p w:rsidR="00F550EC" w:rsidRDefault="001E3F41" w:rsidP="000D07D7">
            <w:pPr>
              <w:rPr>
                <w:rFonts w:asciiTheme="minorHAnsi" w:hAnsiTheme="minorHAnsi"/>
                <w:b/>
                <w:bCs/>
                <w:sz w:val="24"/>
                <w:szCs w:val="24"/>
              </w:rPr>
            </w:pPr>
            <w:r w:rsidRPr="001E3F41">
              <w:rPr>
                <w:rFonts w:asciiTheme="minorHAnsi" w:hAnsiTheme="minorHAnsi"/>
                <w:b/>
                <w:bCs/>
                <w:sz w:val="24"/>
                <w:szCs w:val="24"/>
              </w:rPr>
              <w:t xml:space="preserve">   </w:t>
            </w:r>
          </w:p>
          <w:p w:rsidR="00E57D71" w:rsidRPr="001E3F41" w:rsidRDefault="00F550EC" w:rsidP="000D07D7">
            <w:pPr>
              <w:rPr>
                <w:rFonts w:asciiTheme="minorHAnsi" w:hAnsiTheme="minorHAnsi"/>
                <w:b/>
                <w:bCs/>
                <w:sz w:val="24"/>
                <w:szCs w:val="24"/>
              </w:rPr>
            </w:pPr>
            <w:r>
              <w:rPr>
                <w:rFonts w:asciiTheme="minorHAnsi" w:hAnsiTheme="minorHAnsi"/>
                <w:b/>
                <w:bCs/>
                <w:sz w:val="24"/>
                <w:szCs w:val="24"/>
              </w:rPr>
              <w:t xml:space="preserve">    </w:t>
            </w:r>
          </w:p>
          <w:p w:rsidR="004F796B" w:rsidRPr="001E3F41" w:rsidRDefault="00E57D71" w:rsidP="000D07D7">
            <w:pPr>
              <w:rPr>
                <w:rFonts w:asciiTheme="minorHAnsi" w:hAnsiTheme="minorHAnsi"/>
                <w:b/>
                <w:bCs/>
                <w:sz w:val="24"/>
                <w:szCs w:val="24"/>
              </w:rPr>
            </w:pPr>
            <w:r w:rsidRPr="001E3F41">
              <w:rPr>
                <w:rFonts w:asciiTheme="minorHAnsi" w:hAnsiTheme="minorHAnsi"/>
                <w:b/>
                <w:bCs/>
                <w:sz w:val="24"/>
                <w:szCs w:val="24"/>
              </w:rPr>
              <w:t xml:space="preserve"> </w:t>
            </w:r>
            <w:r w:rsidR="00BA4DAB">
              <w:rPr>
                <w:rFonts w:asciiTheme="minorHAnsi" w:hAnsiTheme="minorHAnsi"/>
                <w:b/>
                <w:bCs/>
                <w:sz w:val="24"/>
                <w:szCs w:val="24"/>
              </w:rPr>
              <w:t xml:space="preserve">   </w:t>
            </w:r>
            <w:r w:rsidRPr="001E3F41">
              <w:rPr>
                <w:rFonts w:asciiTheme="minorHAnsi" w:hAnsiTheme="minorHAnsi"/>
                <w:b/>
                <w:bCs/>
                <w:sz w:val="24"/>
                <w:szCs w:val="24"/>
              </w:rPr>
              <w:t xml:space="preserve"> </w:t>
            </w:r>
            <w:r w:rsidR="00BA4DAB" w:rsidRPr="00AE4D92">
              <w:rPr>
                <w:rFonts w:asciiTheme="minorHAnsi" w:hAnsiTheme="minorHAnsi"/>
                <w:b/>
                <w:bCs/>
                <w:sz w:val="24"/>
                <w:szCs w:val="24"/>
              </w:rPr>
              <w:t>Clerk</w:t>
            </w:r>
            <w:r w:rsidR="002A68E2" w:rsidRPr="001E3F41">
              <w:rPr>
                <w:rFonts w:asciiTheme="minorHAnsi" w:hAnsiTheme="minorHAnsi"/>
                <w:b/>
                <w:bCs/>
                <w:sz w:val="24"/>
                <w:szCs w:val="24"/>
              </w:rPr>
              <w:t xml:space="preserve"> </w:t>
            </w:r>
          </w:p>
          <w:p w:rsidR="00887D63" w:rsidRPr="00AE4D92" w:rsidRDefault="00190C09" w:rsidP="000D07D7">
            <w:pPr>
              <w:rPr>
                <w:rFonts w:asciiTheme="minorHAnsi" w:hAnsiTheme="minorHAnsi"/>
                <w:b/>
                <w:bCs/>
                <w:sz w:val="24"/>
                <w:szCs w:val="24"/>
              </w:rPr>
            </w:pPr>
            <w:r w:rsidRPr="00BA749C">
              <w:rPr>
                <w:rFonts w:asciiTheme="minorHAnsi" w:hAnsiTheme="minorHAnsi"/>
                <w:bCs/>
                <w:sz w:val="24"/>
                <w:szCs w:val="24"/>
              </w:rPr>
              <w:t xml:space="preserve">   </w:t>
            </w:r>
            <w:r w:rsidR="00AE4D92">
              <w:rPr>
                <w:rFonts w:asciiTheme="minorHAnsi" w:hAnsiTheme="minorHAnsi"/>
                <w:bCs/>
                <w:sz w:val="24"/>
                <w:szCs w:val="24"/>
              </w:rPr>
              <w:t xml:space="preserve">  </w:t>
            </w:r>
            <w:r w:rsidR="00B168B1" w:rsidRPr="00AE4D92">
              <w:rPr>
                <w:rFonts w:asciiTheme="minorHAnsi" w:hAnsiTheme="minorHAnsi"/>
                <w:b/>
                <w:bCs/>
                <w:sz w:val="24"/>
                <w:szCs w:val="24"/>
              </w:rPr>
              <w:t xml:space="preserve">  </w:t>
            </w:r>
          </w:p>
          <w:p w:rsidR="006A7162" w:rsidRPr="001947B2" w:rsidRDefault="00887D63" w:rsidP="000D07D7">
            <w:pPr>
              <w:rPr>
                <w:rFonts w:asciiTheme="minorHAnsi" w:hAnsiTheme="minorHAnsi"/>
                <w:b/>
                <w:bCs/>
                <w:sz w:val="24"/>
                <w:szCs w:val="24"/>
              </w:rPr>
            </w:pPr>
            <w:r>
              <w:rPr>
                <w:rFonts w:asciiTheme="minorHAnsi" w:hAnsiTheme="minorHAnsi"/>
                <w:bCs/>
                <w:sz w:val="24"/>
                <w:szCs w:val="24"/>
              </w:rPr>
              <w:t xml:space="preserve">     </w:t>
            </w:r>
          </w:p>
          <w:p w:rsidR="006A7162" w:rsidRPr="001947B2" w:rsidRDefault="001947B2" w:rsidP="000D07D7">
            <w:pPr>
              <w:rPr>
                <w:rFonts w:asciiTheme="minorHAnsi" w:hAnsiTheme="minorHAnsi"/>
                <w:b/>
                <w:bCs/>
                <w:sz w:val="24"/>
                <w:szCs w:val="24"/>
              </w:rPr>
            </w:pPr>
            <w:r>
              <w:rPr>
                <w:rFonts w:asciiTheme="minorHAnsi" w:hAnsiTheme="minorHAnsi"/>
                <w:bCs/>
                <w:sz w:val="24"/>
                <w:szCs w:val="24"/>
              </w:rPr>
              <w:t xml:space="preserve">    </w:t>
            </w:r>
          </w:p>
          <w:p w:rsidR="001947B2" w:rsidRDefault="00887D63" w:rsidP="000D07D7">
            <w:pPr>
              <w:rPr>
                <w:rFonts w:asciiTheme="minorHAnsi" w:hAnsiTheme="minorHAnsi"/>
                <w:b/>
                <w:bCs/>
                <w:sz w:val="24"/>
                <w:szCs w:val="24"/>
              </w:rPr>
            </w:pPr>
            <w:r w:rsidRPr="001947B2">
              <w:rPr>
                <w:rFonts w:asciiTheme="minorHAnsi" w:hAnsiTheme="minorHAnsi"/>
                <w:b/>
                <w:bCs/>
                <w:sz w:val="24"/>
                <w:szCs w:val="24"/>
              </w:rPr>
              <w:t xml:space="preserve">    </w:t>
            </w:r>
            <w:r w:rsidR="00AE4D92">
              <w:rPr>
                <w:rFonts w:asciiTheme="minorHAnsi" w:hAnsiTheme="minorHAnsi"/>
                <w:b/>
                <w:bCs/>
                <w:sz w:val="24"/>
                <w:szCs w:val="24"/>
              </w:rPr>
              <w:t xml:space="preserve"> </w:t>
            </w:r>
            <w:r w:rsidR="00E37739">
              <w:rPr>
                <w:rFonts w:asciiTheme="minorHAnsi" w:hAnsiTheme="minorHAnsi"/>
                <w:b/>
                <w:bCs/>
                <w:sz w:val="24"/>
                <w:szCs w:val="24"/>
              </w:rPr>
              <w:t xml:space="preserve"> </w:t>
            </w:r>
          </w:p>
          <w:p w:rsidR="00D47195" w:rsidRPr="001947B2" w:rsidRDefault="001947B2" w:rsidP="000D07D7">
            <w:pPr>
              <w:rPr>
                <w:rFonts w:asciiTheme="minorHAnsi" w:hAnsiTheme="minorHAnsi"/>
                <w:b/>
                <w:bCs/>
                <w:sz w:val="24"/>
                <w:szCs w:val="24"/>
              </w:rPr>
            </w:pPr>
            <w:r>
              <w:rPr>
                <w:rFonts w:asciiTheme="minorHAnsi" w:hAnsiTheme="minorHAnsi"/>
                <w:b/>
                <w:bCs/>
                <w:sz w:val="24"/>
                <w:szCs w:val="24"/>
              </w:rPr>
              <w:t xml:space="preserve">    </w:t>
            </w:r>
            <w:r w:rsidR="00887D63" w:rsidRPr="001947B2">
              <w:rPr>
                <w:rFonts w:asciiTheme="minorHAnsi" w:hAnsiTheme="minorHAnsi"/>
                <w:b/>
                <w:bCs/>
                <w:sz w:val="24"/>
                <w:szCs w:val="24"/>
              </w:rPr>
              <w:t xml:space="preserve"> </w:t>
            </w:r>
          </w:p>
          <w:p w:rsidR="00887D63" w:rsidRPr="00887D63" w:rsidRDefault="00887D63" w:rsidP="00887D63">
            <w:pPr>
              <w:rPr>
                <w:rFonts w:asciiTheme="minorHAnsi" w:hAnsiTheme="minorHAnsi"/>
                <w:b/>
                <w:bCs/>
                <w:sz w:val="24"/>
                <w:szCs w:val="24"/>
              </w:rPr>
            </w:pPr>
            <w:r>
              <w:rPr>
                <w:rFonts w:asciiTheme="minorHAnsi" w:hAnsiTheme="minorHAnsi"/>
                <w:bCs/>
                <w:sz w:val="24"/>
                <w:szCs w:val="24"/>
              </w:rPr>
              <w:t xml:space="preserve">    </w:t>
            </w:r>
            <w:r>
              <w:rPr>
                <w:rFonts w:asciiTheme="minorHAnsi" w:hAnsiTheme="minorHAnsi"/>
                <w:b/>
                <w:bCs/>
                <w:sz w:val="24"/>
                <w:szCs w:val="24"/>
              </w:rPr>
              <w:t xml:space="preserve">  </w:t>
            </w:r>
          </w:p>
          <w:p w:rsidR="00D47195" w:rsidRPr="00BA749C" w:rsidRDefault="00D47195" w:rsidP="000D07D7">
            <w:pPr>
              <w:rPr>
                <w:rFonts w:asciiTheme="minorHAnsi" w:hAnsiTheme="minorHAnsi"/>
                <w:bCs/>
                <w:sz w:val="24"/>
                <w:szCs w:val="24"/>
              </w:rPr>
            </w:pPr>
          </w:p>
          <w:p w:rsidR="0093652F" w:rsidRPr="00BA749C" w:rsidRDefault="0093652F" w:rsidP="000D07D7">
            <w:pPr>
              <w:rPr>
                <w:rFonts w:asciiTheme="minorHAnsi" w:hAnsiTheme="minorHAnsi"/>
                <w:bCs/>
                <w:sz w:val="24"/>
                <w:szCs w:val="24"/>
              </w:rPr>
            </w:pPr>
          </w:p>
          <w:p w:rsidR="0093652F" w:rsidRPr="00C364CF" w:rsidRDefault="00C364CF" w:rsidP="000D07D7">
            <w:pPr>
              <w:rPr>
                <w:rFonts w:asciiTheme="minorHAnsi" w:hAnsiTheme="minorHAnsi"/>
                <w:b/>
                <w:bCs/>
                <w:sz w:val="24"/>
                <w:szCs w:val="24"/>
              </w:rPr>
            </w:pPr>
            <w:r>
              <w:rPr>
                <w:rFonts w:asciiTheme="minorHAnsi" w:hAnsiTheme="minorHAnsi"/>
                <w:bCs/>
                <w:sz w:val="24"/>
                <w:szCs w:val="24"/>
              </w:rPr>
              <w:t xml:space="preserve">          </w:t>
            </w:r>
          </w:p>
          <w:p w:rsidR="00D515B4" w:rsidRPr="00546D3F" w:rsidRDefault="00546D3F" w:rsidP="000D07D7">
            <w:pPr>
              <w:rPr>
                <w:rFonts w:asciiTheme="minorHAnsi" w:hAnsiTheme="minorHAnsi"/>
                <w:b/>
                <w:bCs/>
                <w:sz w:val="24"/>
                <w:szCs w:val="24"/>
              </w:rPr>
            </w:pPr>
            <w:r>
              <w:rPr>
                <w:rFonts w:asciiTheme="minorHAnsi" w:hAnsiTheme="minorHAnsi"/>
                <w:bCs/>
                <w:sz w:val="24"/>
                <w:szCs w:val="24"/>
              </w:rPr>
              <w:t xml:space="preserve">     </w:t>
            </w:r>
          </w:p>
          <w:p w:rsidR="00D515B4" w:rsidRPr="003841F7" w:rsidRDefault="00CB3457" w:rsidP="000D07D7">
            <w:pPr>
              <w:rPr>
                <w:rFonts w:asciiTheme="minorHAnsi" w:hAnsiTheme="minorHAnsi"/>
                <w:b/>
                <w:bCs/>
                <w:sz w:val="24"/>
                <w:szCs w:val="24"/>
              </w:rPr>
            </w:pPr>
            <w:r w:rsidRPr="00BA749C">
              <w:rPr>
                <w:rFonts w:asciiTheme="minorHAnsi" w:hAnsiTheme="minorHAnsi"/>
                <w:bCs/>
                <w:sz w:val="24"/>
                <w:szCs w:val="24"/>
              </w:rPr>
              <w:t xml:space="preserve">   </w:t>
            </w:r>
            <w:r w:rsidRPr="003841F7">
              <w:rPr>
                <w:rFonts w:asciiTheme="minorHAnsi" w:hAnsiTheme="minorHAnsi"/>
                <w:b/>
                <w:bCs/>
                <w:sz w:val="24"/>
                <w:szCs w:val="24"/>
              </w:rPr>
              <w:t xml:space="preserve">    </w:t>
            </w:r>
          </w:p>
          <w:p w:rsidR="00281E86" w:rsidRPr="0016553C" w:rsidRDefault="0016553C" w:rsidP="000D07D7">
            <w:pPr>
              <w:rPr>
                <w:rFonts w:asciiTheme="minorHAnsi" w:hAnsiTheme="minorHAnsi"/>
                <w:b/>
                <w:bCs/>
                <w:sz w:val="24"/>
                <w:szCs w:val="24"/>
              </w:rPr>
            </w:pPr>
            <w:r w:rsidRPr="0016553C">
              <w:rPr>
                <w:rFonts w:asciiTheme="minorHAnsi" w:hAnsiTheme="minorHAnsi"/>
                <w:b/>
                <w:bCs/>
                <w:sz w:val="24"/>
                <w:szCs w:val="24"/>
              </w:rPr>
              <w:t xml:space="preserve">  </w:t>
            </w:r>
          </w:p>
          <w:p w:rsidR="0022526F" w:rsidRPr="00BA749C" w:rsidRDefault="0022526F" w:rsidP="000D07D7">
            <w:pPr>
              <w:rPr>
                <w:rFonts w:asciiTheme="minorHAnsi" w:hAnsiTheme="minorHAnsi"/>
                <w:bCs/>
                <w:sz w:val="24"/>
                <w:szCs w:val="24"/>
              </w:rPr>
            </w:pPr>
          </w:p>
          <w:p w:rsidR="00DF250D" w:rsidRPr="00BA749C" w:rsidRDefault="00DF250D" w:rsidP="00DF250D">
            <w:pPr>
              <w:rPr>
                <w:rFonts w:asciiTheme="minorHAnsi" w:hAnsiTheme="minorHAnsi"/>
                <w:bCs/>
                <w:sz w:val="24"/>
                <w:szCs w:val="24"/>
              </w:rPr>
            </w:pPr>
            <w:r>
              <w:rPr>
                <w:rFonts w:asciiTheme="minorHAnsi" w:hAnsiTheme="minorHAnsi"/>
                <w:b/>
                <w:bCs/>
                <w:sz w:val="32"/>
                <w:szCs w:val="32"/>
              </w:rPr>
              <w:lastRenderedPageBreak/>
              <w:t>15</w:t>
            </w:r>
            <w:r w:rsidRPr="00BA749C">
              <w:rPr>
                <w:rFonts w:asciiTheme="minorHAnsi" w:hAnsiTheme="minorHAnsi"/>
                <w:b/>
                <w:bCs/>
                <w:sz w:val="32"/>
                <w:szCs w:val="32"/>
              </w:rPr>
              <w:t>/</w:t>
            </w:r>
            <w:r w:rsidR="00CE7311">
              <w:rPr>
                <w:rFonts w:asciiTheme="minorHAnsi" w:hAnsiTheme="minorHAnsi"/>
                <w:b/>
                <w:bCs/>
                <w:sz w:val="32"/>
                <w:szCs w:val="32"/>
              </w:rPr>
              <w:t>4</w:t>
            </w:r>
            <w:r w:rsidR="00684B0F">
              <w:rPr>
                <w:rFonts w:asciiTheme="minorHAnsi" w:hAnsiTheme="minorHAnsi"/>
                <w:b/>
                <w:bCs/>
                <w:sz w:val="32"/>
                <w:szCs w:val="32"/>
              </w:rPr>
              <w:t>8</w:t>
            </w:r>
          </w:p>
          <w:p w:rsidR="0080525A" w:rsidRPr="00BA749C" w:rsidRDefault="0080525A" w:rsidP="000D07D7">
            <w:pPr>
              <w:rPr>
                <w:rFonts w:asciiTheme="minorHAnsi" w:hAnsiTheme="minorHAnsi"/>
                <w:bCs/>
                <w:sz w:val="24"/>
                <w:szCs w:val="24"/>
              </w:rPr>
            </w:pPr>
          </w:p>
          <w:p w:rsidR="0080525A" w:rsidRPr="00BA749C" w:rsidRDefault="0080525A" w:rsidP="000D07D7">
            <w:pPr>
              <w:rPr>
                <w:rFonts w:asciiTheme="minorHAnsi" w:hAnsiTheme="minorHAnsi"/>
                <w:bCs/>
                <w:sz w:val="24"/>
                <w:szCs w:val="24"/>
              </w:rPr>
            </w:pPr>
          </w:p>
          <w:p w:rsidR="00F96209" w:rsidRPr="00C96AEB" w:rsidRDefault="00C96AEB" w:rsidP="000D07D7">
            <w:pPr>
              <w:rPr>
                <w:rFonts w:asciiTheme="minorHAnsi" w:hAnsiTheme="minorHAnsi"/>
                <w:b/>
                <w:bCs/>
                <w:sz w:val="24"/>
                <w:szCs w:val="24"/>
              </w:rPr>
            </w:pPr>
            <w:r>
              <w:rPr>
                <w:rFonts w:asciiTheme="minorHAnsi" w:hAnsiTheme="minorHAnsi"/>
                <w:b/>
                <w:bCs/>
                <w:sz w:val="24"/>
                <w:szCs w:val="24"/>
              </w:rPr>
              <w:t xml:space="preserve">  </w:t>
            </w:r>
          </w:p>
          <w:p w:rsidR="00373D8A" w:rsidRPr="00BA749C" w:rsidRDefault="00373D8A" w:rsidP="000D07D7">
            <w:pPr>
              <w:rPr>
                <w:rFonts w:asciiTheme="minorHAnsi" w:hAnsiTheme="minorHAnsi"/>
                <w:bCs/>
                <w:sz w:val="24"/>
                <w:szCs w:val="24"/>
              </w:rPr>
            </w:pPr>
          </w:p>
          <w:p w:rsidR="00A1253E" w:rsidRPr="000527E5" w:rsidRDefault="00A1253E" w:rsidP="000D07D7">
            <w:pPr>
              <w:rPr>
                <w:rFonts w:asciiTheme="minorHAnsi" w:hAnsiTheme="minorHAnsi"/>
                <w:b/>
                <w:bCs/>
                <w:sz w:val="24"/>
                <w:szCs w:val="24"/>
              </w:rPr>
            </w:pPr>
            <w:r>
              <w:rPr>
                <w:rFonts w:asciiTheme="minorHAnsi" w:hAnsiTheme="minorHAnsi"/>
                <w:bCs/>
                <w:sz w:val="24"/>
                <w:szCs w:val="24"/>
              </w:rPr>
              <w:t xml:space="preserve">   </w:t>
            </w:r>
          </w:p>
          <w:p w:rsidR="00A1253E" w:rsidRDefault="00A1253E" w:rsidP="000D07D7">
            <w:pPr>
              <w:rPr>
                <w:rFonts w:asciiTheme="minorHAnsi" w:hAnsiTheme="minorHAnsi"/>
                <w:bCs/>
                <w:sz w:val="24"/>
                <w:szCs w:val="24"/>
              </w:rPr>
            </w:pPr>
          </w:p>
          <w:p w:rsidR="00373D8A" w:rsidRPr="00CB19A7" w:rsidRDefault="00A1253E" w:rsidP="000D07D7">
            <w:pPr>
              <w:rPr>
                <w:rFonts w:asciiTheme="minorHAnsi" w:hAnsiTheme="minorHAnsi"/>
                <w:b/>
                <w:bCs/>
                <w:sz w:val="24"/>
                <w:szCs w:val="24"/>
              </w:rPr>
            </w:pPr>
            <w:r>
              <w:rPr>
                <w:rFonts w:asciiTheme="minorHAnsi" w:hAnsiTheme="minorHAnsi"/>
                <w:bCs/>
                <w:sz w:val="24"/>
                <w:szCs w:val="24"/>
              </w:rPr>
              <w:t xml:space="preserve">  </w:t>
            </w:r>
            <w:r w:rsidR="00CB19A7" w:rsidRPr="00CB19A7">
              <w:rPr>
                <w:rFonts w:asciiTheme="minorHAnsi" w:hAnsiTheme="minorHAnsi"/>
                <w:b/>
                <w:bCs/>
                <w:sz w:val="24"/>
                <w:szCs w:val="24"/>
              </w:rPr>
              <w:t>Clerk</w:t>
            </w:r>
          </w:p>
          <w:p w:rsidR="00373D8A" w:rsidRPr="00BA749C" w:rsidRDefault="00373D8A" w:rsidP="000D07D7">
            <w:pPr>
              <w:rPr>
                <w:rFonts w:asciiTheme="minorHAnsi" w:hAnsiTheme="minorHAnsi"/>
                <w:bCs/>
                <w:sz w:val="24"/>
                <w:szCs w:val="24"/>
              </w:rPr>
            </w:pPr>
          </w:p>
          <w:p w:rsidR="00373D8A" w:rsidRPr="00735F6E" w:rsidRDefault="00735F6E" w:rsidP="000D07D7">
            <w:pPr>
              <w:rPr>
                <w:rFonts w:asciiTheme="minorHAnsi" w:hAnsiTheme="minorHAnsi"/>
                <w:b/>
                <w:bCs/>
                <w:sz w:val="24"/>
                <w:szCs w:val="24"/>
              </w:rPr>
            </w:pPr>
            <w:r>
              <w:rPr>
                <w:rFonts w:asciiTheme="minorHAnsi" w:hAnsiTheme="minorHAnsi"/>
                <w:bCs/>
                <w:sz w:val="24"/>
                <w:szCs w:val="24"/>
              </w:rPr>
              <w:t xml:space="preserve">   </w:t>
            </w:r>
          </w:p>
          <w:p w:rsidR="003B0456" w:rsidRPr="003B0456" w:rsidRDefault="003B0456" w:rsidP="003B0456">
            <w:pPr>
              <w:rPr>
                <w:rFonts w:asciiTheme="minorHAnsi" w:hAnsiTheme="minorHAnsi"/>
                <w:b/>
                <w:bCs/>
                <w:sz w:val="24"/>
                <w:szCs w:val="24"/>
              </w:rPr>
            </w:pPr>
            <w:r>
              <w:rPr>
                <w:rFonts w:asciiTheme="minorHAnsi" w:hAnsiTheme="minorHAnsi"/>
                <w:bCs/>
                <w:sz w:val="24"/>
                <w:szCs w:val="24"/>
              </w:rPr>
              <w:t xml:space="preserve">        </w:t>
            </w:r>
          </w:p>
          <w:p w:rsidR="00373D8A" w:rsidRDefault="003B0456" w:rsidP="000D07D7">
            <w:pPr>
              <w:rPr>
                <w:rFonts w:asciiTheme="minorHAnsi" w:hAnsiTheme="minorHAnsi"/>
                <w:bCs/>
                <w:sz w:val="24"/>
                <w:szCs w:val="24"/>
              </w:rPr>
            </w:pPr>
            <w:r>
              <w:rPr>
                <w:rFonts w:asciiTheme="minorHAnsi" w:hAnsiTheme="minorHAnsi"/>
                <w:bCs/>
                <w:sz w:val="24"/>
                <w:szCs w:val="24"/>
              </w:rPr>
              <w:t xml:space="preserve">       </w:t>
            </w:r>
          </w:p>
          <w:p w:rsidR="003B0456" w:rsidRPr="00BA749C" w:rsidRDefault="003B0456" w:rsidP="003B0456">
            <w:pPr>
              <w:rPr>
                <w:rFonts w:asciiTheme="minorHAnsi" w:hAnsiTheme="minorHAnsi"/>
                <w:bCs/>
                <w:sz w:val="24"/>
                <w:szCs w:val="24"/>
              </w:rPr>
            </w:pPr>
            <w:r>
              <w:rPr>
                <w:rFonts w:asciiTheme="minorHAnsi" w:hAnsiTheme="minorHAnsi"/>
                <w:bCs/>
                <w:sz w:val="24"/>
                <w:szCs w:val="24"/>
              </w:rPr>
              <w:t xml:space="preserve">                      </w:t>
            </w:r>
          </w:p>
          <w:p w:rsidR="00A17130" w:rsidRDefault="00A17130" w:rsidP="009662A0">
            <w:pPr>
              <w:ind w:left="169"/>
              <w:rPr>
                <w:rFonts w:asciiTheme="minorHAnsi" w:hAnsiTheme="minorHAnsi"/>
                <w:b/>
                <w:bCs/>
                <w:sz w:val="24"/>
                <w:szCs w:val="24"/>
              </w:rPr>
            </w:pPr>
          </w:p>
          <w:p w:rsidR="009662A0" w:rsidRDefault="009662A0" w:rsidP="009662A0">
            <w:pPr>
              <w:ind w:left="169"/>
              <w:rPr>
                <w:rFonts w:asciiTheme="minorHAnsi" w:hAnsiTheme="minorHAnsi"/>
                <w:b/>
                <w:bCs/>
                <w:sz w:val="24"/>
                <w:szCs w:val="24"/>
              </w:rPr>
            </w:pPr>
          </w:p>
          <w:p w:rsidR="009662A0" w:rsidRDefault="009662A0" w:rsidP="009662A0">
            <w:pPr>
              <w:rPr>
                <w:rFonts w:asciiTheme="minorHAnsi" w:hAnsiTheme="minorHAnsi"/>
                <w:b/>
                <w:bCs/>
                <w:sz w:val="24"/>
                <w:szCs w:val="24"/>
              </w:rPr>
            </w:pPr>
            <w:r>
              <w:rPr>
                <w:rFonts w:asciiTheme="minorHAnsi" w:hAnsiTheme="minorHAnsi"/>
                <w:b/>
                <w:bCs/>
                <w:sz w:val="24"/>
                <w:szCs w:val="24"/>
              </w:rPr>
              <w:t xml:space="preserve">     </w:t>
            </w:r>
          </w:p>
          <w:p w:rsidR="009662A0" w:rsidRPr="00BA749C" w:rsidRDefault="00FC3392" w:rsidP="009662A0">
            <w:pPr>
              <w:rPr>
                <w:rFonts w:asciiTheme="minorHAnsi" w:hAnsiTheme="minorHAnsi"/>
                <w:bCs/>
                <w:sz w:val="24"/>
                <w:szCs w:val="24"/>
              </w:rPr>
            </w:pPr>
            <w:r>
              <w:rPr>
                <w:rFonts w:asciiTheme="minorHAnsi" w:hAnsiTheme="minorHAnsi"/>
                <w:b/>
                <w:bCs/>
                <w:sz w:val="24"/>
                <w:szCs w:val="24"/>
              </w:rPr>
              <w:t xml:space="preserve">   </w:t>
            </w:r>
            <w:r w:rsidR="009662A0">
              <w:rPr>
                <w:rFonts w:asciiTheme="minorHAnsi" w:hAnsiTheme="minorHAnsi"/>
                <w:b/>
                <w:bCs/>
                <w:sz w:val="24"/>
                <w:szCs w:val="24"/>
              </w:rPr>
              <w:t xml:space="preserve"> </w:t>
            </w:r>
            <w:r>
              <w:rPr>
                <w:rFonts w:asciiTheme="minorHAnsi" w:hAnsiTheme="minorHAnsi"/>
                <w:b/>
                <w:bCs/>
                <w:sz w:val="24"/>
                <w:szCs w:val="24"/>
              </w:rPr>
              <w:t>Clerk</w:t>
            </w:r>
            <w:r w:rsidR="009662A0">
              <w:rPr>
                <w:rFonts w:asciiTheme="minorHAnsi" w:hAnsiTheme="minorHAnsi"/>
                <w:b/>
                <w:bCs/>
                <w:sz w:val="24"/>
                <w:szCs w:val="24"/>
              </w:rPr>
              <w:t xml:space="preserve"> </w:t>
            </w:r>
          </w:p>
          <w:p w:rsidR="003B0456" w:rsidRPr="00BA749C" w:rsidRDefault="003B0456" w:rsidP="000D07D7">
            <w:pPr>
              <w:rPr>
                <w:rFonts w:asciiTheme="minorHAnsi" w:hAnsiTheme="minorHAnsi"/>
                <w:bCs/>
                <w:sz w:val="24"/>
                <w:szCs w:val="24"/>
              </w:rPr>
            </w:pPr>
          </w:p>
          <w:p w:rsidR="001F1162" w:rsidRPr="00BA749C" w:rsidRDefault="003B0456" w:rsidP="009662A0">
            <w:pPr>
              <w:ind w:left="169"/>
              <w:rPr>
                <w:rFonts w:asciiTheme="minorHAnsi" w:hAnsiTheme="minorHAnsi"/>
                <w:bCs/>
                <w:sz w:val="24"/>
                <w:szCs w:val="24"/>
              </w:rPr>
            </w:pPr>
            <w:r>
              <w:rPr>
                <w:rFonts w:asciiTheme="minorHAnsi" w:hAnsiTheme="minorHAnsi"/>
                <w:b/>
                <w:bCs/>
                <w:sz w:val="24"/>
                <w:szCs w:val="24"/>
              </w:rPr>
              <w:t xml:space="preserve">    </w:t>
            </w:r>
            <w:r w:rsidR="009662A0">
              <w:rPr>
                <w:rFonts w:asciiTheme="minorHAnsi" w:hAnsiTheme="minorHAnsi"/>
                <w:b/>
                <w:bCs/>
                <w:sz w:val="24"/>
                <w:szCs w:val="24"/>
              </w:rPr>
              <w:t xml:space="preserve">           </w:t>
            </w:r>
          </w:p>
          <w:p w:rsidR="00AA7F07" w:rsidRPr="003B0456" w:rsidRDefault="003B0456" w:rsidP="000D07D7">
            <w:pPr>
              <w:rPr>
                <w:rFonts w:asciiTheme="minorHAnsi" w:hAnsiTheme="minorHAnsi"/>
                <w:b/>
                <w:bCs/>
                <w:sz w:val="24"/>
                <w:szCs w:val="24"/>
              </w:rPr>
            </w:pPr>
            <w:r>
              <w:rPr>
                <w:rFonts w:asciiTheme="minorHAnsi" w:hAnsiTheme="minorHAnsi"/>
                <w:bCs/>
                <w:sz w:val="24"/>
                <w:szCs w:val="24"/>
              </w:rPr>
              <w:t xml:space="preserve">              </w:t>
            </w:r>
          </w:p>
          <w:p w:rsidR="00236E5D" w:rsidRPr="00BA749C" w:rsidRDefault="00236E5D" w:rsidP="000D07D7">
            <w:pPr>
              <w:rPr>
                <w:rFonts w:asciiTheme="minorHAnsi" w:hAnsiTheme="minorHAnsi"/>
                <w:bCs/>
                <w:sz w:val="24"/>
                <w:szCs w:val="24"/>
              </w:rPr>
            </w:pPr>
          </w:p>
          <w:p w:rsidR="00236E5D" w:rsidRPr="00BA749C" w:rsidRDefault="00236E5D" w:rsidP="000D07D7">
            <w:pPr>
              <w:rPr>
                <w:rFonts w:asciiTheme="minorHAnsi" w:hAnsiTheme="minorHAnsi"/>
                <w:bCs/>
                <w:sz w:val="24"/>
                <w:szCs w:val="24"/>
              </w:rPr>
            </w:pPr>
          </w:p>
          <w:p w:rsidR="00C434DE" w:rsidRPr="00BA749C" w:rsidRDefault="00C434DE" w:rsidP="000D07D7">
            <w:pPr>
              <w:rPr>
                <w:rFonts w:asciiTheme="minorHAnsi" w:hAnsiTheme="minorHAnsi"/>
                <w:bCs/>
                <w:sz w:val="24"/>
                <w:szCs w:val="24"/>
              </w:rPr>
            </w:pPr>
          </w:p>
          <w:p w:rsidR="00C434DE" w:rsidRPr="003E3B65" w:rsidRDefault="003E3B65" w:rsidP="000D07D7">
            <w:pPr>
              <w:rPr>
                <w:rFonts w:asciiTheme="minorHAnsi" w:hAnsiTheme="minorHAnsi"/>
                <w:b/>
                <w:bCs/>
                <w:sz w:val="24"/>
                <w:szCs w:val="24"/>
              </w:rPr>
            </w:pPr>
            <w:r>
              <w:rPr>
                <w:rFonts w:asciiTheme="minorHAnsi" w:hAnsiTheme="minorHAnsi"/>
                <w:bCs/>
                <w:sz w:val="24"/>
                <w:szCs w:val="24"/>
              </w:rPr>
              <w:t xml:space="preserve"> </w:t>
            </w:r>
          </w:p>
          <w:p w:rsidR="00762AB7" w:rsidRPr="00BA749C" w:rsidRDefault="00762AB7" w:rsidP="000D07D7">
            <w:pPr>
              <w:rPr>
                <w:rFonts w:asciiTheme="minorHAnsi" w:hAnsiTheme="minorHAnsi"/>
                <w:bCs/>
                <w:sz w:val="24"/>
                <w:szCs w:val="24"/>
              </w:rPr>
            </w:pPr>
          </w:p>
          <w:p w:rsidR="00BC03D4" w:rsidRDefault="00AE4D92" w:rsidP="000D07D7">
            <w:pPr>
              <w:rPr>
                <w:rFonts w:asciiTheme="minorHAnsi" w:hAnsiTheme="minorHAnsi"/>
                <w:b/>
                <w:bCs/>
                <w:sz w:val="24"/>
                <w:szCs w:val="24"/>
              </w:rPr>
            </w:pPr>
            <w:r>
              <w:rPr>
                <w:rFonts w:asciiTheme="minorHAnsi" w:hAnsiTheme="minorHAnsi"/>
                <w:b/>
                <w:bCs/>
                <w:sz w:val="24"/>
                <w:szCs w:val="24"/>
              </w:rPr>
              <w:t xml:space="preserve">    </w:t>
            </w:r>
          </w:p>
          <w:p w:rsidR="0011105C" w:rsidRDefault="0011105C" w:rsidP="000D07D7">
            <w:pPr>
              <w:rPr>
                <w:rFonts w:asciiTheme="minorHAnsi" w:hAnsiTheme="minorHAnsi"/>
                <w:b/>
                <w:bCs/>
                <w:sz w:val="24"/>
                <w:szCs w:val="24"/>
              </w:rPr>
            </w:pPr>
            <w:r>
              <w:rPr>
                <w:rFonts w:asciiTheme="minorHAnsi" w:hAnsiTheme="minorHAnsi"/>
                <w:b/>
                <w:bCs/>
                <w:sz w:val="24"/>
                <w:szCs w:val="24"/>
              </w:rPr>
              <w:t xml:space="preserve">      Clerk </w:t>
            </w:r>
          </w:p>
          <w:p w:rsidR="00BC03D4" w:rsidRDefault="0011105C" w:rsidP="000D07D7">
            <w:pPr>
              <w:rPr>
                <w:rFonts w:asciiTheme="minorHAnsi" w:hAnsiTheme="minorHAnsi"/>
                <w:b/>
                <w:bCs/>
                <w:sz w:val="24"/>
                <w:szCs w:val="24"/>
              </w:rPr>
            </w:pPr>
            <w:r>
              <w:rPr>
                <w:rFonts w:asciiTheme="minorHAnsi" w:hAnsiTheme="minorHAnsi"/>
                <w:b/>
                <w:bCs/>
                <w:sz w:val="24"/>
                <w:szCs w:val="24"/>
              </w:rPr>
              <w:t xml:space="preserve">        AC         </w:t>
            </w:r>
          </w:p>
          <w:p w:rsidR="00BC03D4" w:rsidRDefault="00BC03D4" w:rsidP="000D07D7">
            <w:pPr>
              <w:rPr>
                <w:rFonts w:asciiTheme="minorHAnsi" w:hAnsiTheme="minorHAnsi"/>
                <w:b/>
                <w:bCs/>
                <w:sz w:val="24"/>
                <w:szCs w:val="24"/>
              </w:rPr>
            </w:pPr>
          </w:p>
          <w:p w:rsidR="00BC03D4" w:rsidRDefault="00BC03D4" w:rsidP="000D07D7">
            <w:pPr>
              <w:rPr>
                <w:rFonts w:asciiTheme="minorHAnsi" w:hAnsiTheme="minorHAnsi"/>
                <w:b/>
                <w:bCs/>
                <w:sz w:val="24"/>
                <w:szCs w:val="24"/>
              </w:rPr>
            </w:pPr>
          </w:p>
          <w:p w:rsidR="00F96209" w:rsidRPr="003777A5" w:rsidRDefault="00BC03D4" w:rsidP="000D07D7">
            <w:pPr>
              <w:rPr>
                <w:rFonts w:asciiTheme="minorHAnsi" w:hAnsiTheme="minorHAnsi"/>
                <w:b/>
                <w:bCs/>
                <w:sz w:val="24"/>
                <w:szCs w:val="24"/>
              </w:rPr>
            </w:pPr>
            <w:r>
              <w:rPr>
                <w:rFonts w:asciiTheme="minorHAnsi" w:hAnsiTheme="minorHAnsi"/>
                <w:b/>
                <w:bCs/>
                <w:sz w:val="24"/>
                <w:szCs w:val="24"/>
              </w:rPr>
              <w:t xml:space="preserve">       </w:t>
            </w:r>
            <w:r w:rsidR="0011105C">
              <w:rPr>
                <w:rFonts w:asciiTheme="minorHAnsi" w:hAnsiTheme="minorHAnsi"/>
                <w:b/>
                <w:bCs/>
                <w:sz w:val="24"/>
                <w:szCs w:val="24"/>
              </w:rPr>
              <w:t xml:space="preserve"> AR</w:t>
            </w:r>
          </w:p>
          <w:p w:rsidR="00F96209" w:rsidRPr="00661966" w:rsidRDefault="00661966" w:rsidP="000D07D7">
            <w:pPr>
              <w:rPr>
                <w:rFonts w:asciiTheme="minorHAnsi" w:hAnsiTheme="minorHAnsi"/>
                <w:b/>
                <w:bCs/>
                <w:sz w:val="24"/>
                <w:szCs w:val="24"/>
              </w:rPr>
            </w:pPr>
            <w:r>
              <w:rPr>
                <w:rFonts w:asciiTheme="minorHAnsi" w:hAnsiTheme="minorHAnsi"/>
                <w:bCs/>
                <w:sz w:val="24"/>
                <w:szCs w:val="24"/>
              </w:rPr>
              <w:t xml:space="preserve">  </w:t>
            </w: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3045D0" w:rsidRPr="00BA749C" w:rsidRDefault="003045D0" w:rsidP="000D07D7">
            <w:pPr>
              <w:rPr>
                <w:rFonts w:asciiTheme="minorHAnsi" w:hAnsiTheme="minorHAnsi"/>
                <w:bCs/>
                <w:sz w:val="24"/>
                <w:szCs w:val="24"/>
              </w:rPr>
            </w:pPr>
          </w:p>
          <w:p w:rsidR="003045D0" w:rsidRPr="00BA749C" w:rsidRDefault="00CC5387" w:rsidP="000D07D7">
            <w:pPr>
              <w:rPr>
                <w:rFonts w:asciiTheme="minorHAnsi" w:hAnsiTheme="minorHAnsi"/>
                <w:bCs/>
                <w:sz w:val="24"/>
                <w:szCs w:val="24"/>
              </w:rPr>
            </w:pPr>
            <w:r w:rsidRPr="00BA749C">
              <w:rPr>
                <w:rFonts w:asciiTheme="minorHAnsi" w:hAnsiTheme="minorHAnsi"/>
                <w:bCs/>
                <w:sz w:val="24"/>
                <w:szCs w:val="24"/>
              </w:rPr>
              <w:t xml:space="preserve">  </w:t>
            </w:r>
          </w:p>
          <w:p w:rsidR="00ED52AD" w:rsidRPr="00BA749C" w:rsidRDefault="00DB7E65" w:rsidP="00ED52AD">
            <w:pPr>
              <w:rPr>
                <w:rFonts w:asciiTheme="minorHAnsi" w:hAnsiTheme="minorHAnsi"/>
                <w:b/>
                <w:sz w:val="32"/>
                <w:szCs w:val="32"/>
              </w:rPr>
            </w:pPr>
            <w:r w:rsidRPr="00BA749C">
              <w:rPr>
                <w:rFonts w:asciiTheme="minorHAnsi" w:hAnsiTheme="minorHAnsi"/>
                <w:bCs/>
                <w:sz w:val="24"/>
                <w:szCs w:val="24"/>
              </w:rPr>
              <w:t xml:space="preserve"> </w:t>
            </w:r>
            <w:r w:rsidR="00ED52AD" w:rsidRPr="00BA749C">
              <w:rPr>
                <w:rFonts w:asciiTheme="minorHAnsi" w:hAnsiTheme="minorHAnsi"/>
                <w:b/>
                <w:sz w:val="32"/>
                <w:szCs w:val="32"/>
              </w:rPr>
              <w:t xml:space="preserve"> </w:t>
            </w:r>
          </w:p>
          <w:p w:rsidR="00ED751A" w:rsidRPr="00BA749C" w:rsidRDefault="00ED751A" w:rsidP="00ED52AD">
            <w:pPr>
              <w:rPr>
                <w:rFonts w:asciiTheme="minorHAnsi" w:hAnsiTheme="minorHAnsi"/>
                <w:sz w:val="24"/>
                <w:szCs w:val="24"/>
              </w:rPr>
            </w:pPr>
          </w:p>
          <w:p w:rsidR="00ED751A" w:rsidRPr="00BA749C" w:rsidRDefault="00ED751A"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FD2E5D" w:rsidRDefault="00F151F1" w:rsidP="00ED52AD">
            <w:pPr>
              <w:rPr>
                <w:rFonts w:asciiTheme="minorHAnsi" w:hAnsiTheme="minorHAnsi"/>
                <w:b/>
                <w:sz w:val="24"/>
                <w:szCs w:val="24"/>
              </w:rPr>
            </w:pPr>
          </w:p>
          <w:p w:rsidR="00895B27" w:rsidRPr="009D4FDD" w:rsidRDefault="00CC5387" w:rsidP="000D07D7">
            <w:pPr>
              <w:rPr>
                <w:rFonts w:asciiTheme="minorHAnsi" w:hAnsiTheme="minorHAnsi"/>
                <w:b/>
                <w:sz w:val="24"/>
                <w:szCs w:val="24"/>
              </w:rPr>
            </w:pPr>
            <w:r w:rsidRPr="00BA749C">
              <w:rPr>
                <w:rFonts w:asciiTheme="minorHAnsi" w:hAnsiTheme="minorHAnsi"/>
                <w:sz w:val="24"/>
                <w:szCs w:val="24"/>
              </w:rPr>
              <w:t xml:space="preserve">  </w:t>
            </w:r>
          </w:p>
          <w:p w:rsidR="00895B27" w:rsidRDefault="00895B27" w:rsidP="000D07D7">
            <w:pPr>
              <w:rPr>
                <w:rFonts w:asciiTheme="minorHAnsi" w:hAnsiTheme="minorHAnsi"/>
                <w:sz w:val="24"/>
                <w:szCs w:val="24"/>
              </w:rPr>
            </w:pPr>
          </w:p>
          <w:p w:rsidR="00895B27" w:rsidRDefault="00895B27" w:rsidP="000D07D7">
            <w:pPr>
              <w:rPr>
                <w:rFonts w:asciiTheme="minorHAnsi" w:hAnsiTheme="minorHAnsi"/>
                <w:sz w:val="24"/>
                <w:szCs w:val="24"/>
              </w:rPr>
            </w:pPr>
          </w:p>
          <w:p w:rsidR="00210572" w:rsidRPr="00DE6545" w:rsidRDefault="00DE6545" w:rsidP="00210572">
            <w:pPr>
              <w:rPr>
                <w:rFonts w:asciiTheme="minorHAnsi" w:hAnsiTheme="minorHAnsi"/>
                <w:b/>
                <w:sz w:val="24"/>
                <w:szCs w:val="24"/>
              </w:rPr>
            </w:pPr>
            <w:r>
              <w:rPr>
                <w:rFonts w:asciiTheme="minorHAnsi" w:hAnsiTheme="minorHAnsi"/>
                <w:sz w:val="24"/>
                <w:szCs w:val="24"/>
              </w:rPr>
              <w:t xml:space="preserve">   </w:t>
            </w:r>
            <w:r w:rsidR="00210572">
              <w:rPr>
                <w:rFonts w:asciiTheme="minorHAnsi" w:hAnsiTheme="minorHAnsi"/>
                <w:sz w:val="24"/>
                <w:szCs w:val="24"/>
              </w:rPr>
              <w:t xml:space="preserve">  </w:t>
            </w:r>
          </w:p>
          <w:p w:rsidR="00BC03D4" w:rsidRDefault="00DE6545" w:rsidP="000D07D7">
            <w:pPr>
              <w:rPr>
                <w:rFonts w:asciiTheme="minorHAnsi" w:hAnsiTheme="minorHAnsi"/>
                <w:sz w:val="24"/>
                <w:szCs w:val="24"/>
              </w:rPr>
            </w:pPr>
            <w:r>
              <w:rPr>
                <w:rFonts w:asciiTheme="minorHAnsi" w:hAnsiTheme="minorHAnsi"/>
                <w:sz w:val="24"/>
                <w:szCs w:val="24"/>
              </w:rPr>
              <w:t xml:space="preserve"> </w:t>
            </w:r>
          </w:p>
          <w:p w:rsidR="00BC03D4" w:rsidRDefault="00BC03D4" w:rsidP="000D07D7">
            <w:pPr>
              <w:rPr>
                <w:rFonts w:asciiTheme="minorHAnsi" w:hAnsiTheme="minorHAnsi"/>
                <w:sz w:val="24"/>
                <w:szCs w:val="24"/>
              </w:rPr>
            </w:pPr>
          </w:p>
          <w:p w:rsidR="00BC03D4" w:rsidRDefault="00BC03D4" w:rsidP="000D07D7">
            <w:pPr>
              <w:rPr>
                <w:rFonts w:asciiTheme="minorHAnsi" w:hAnsiTheme="minorHAnsi"/>
                <w:sz w:val="24"/>
                <w:szCs w:val="24"/>
              </w:rPr>
            </w:pPr>
          </w:p>
          <w:p w:rsidR="009D6AEE" w:rsidRPr="00BA749C" w:rsidRDefault="00BC03D4" w:rsidP="000D07D7">
            <w:pPr>
              <w:rPr>
                <w:rFonts w:asciiTheme="minorHAnsi" w:hAnsiTheme="minorHAnsi"/>
                <w:bCs/>
                <w:sz w:val="24"/>
                <w:szCs w:val="24"/>
              </w:rPr>
            </w:pPr>
            <w:r>
              <w:rPr>
                <w:rFonts w:asciiTheme="minorHAnsi" w:hAnsiTheme="minorHAnsi"/>
                <w:sz w:val="24"/>
                <w:szCs w:val="24"/>
              </w:rPr>
              <w:t xml:space="preserve">      </w:t>
            </w:r>
          </w:p>
          <w:p w:rsidR="00210572" w:rsidRPr="00727AF2" w:rsidRDefault="00684B0F" w:rsidP="00210572">
            <w:pPr>
              <w:rPr>
                <w:rFonts w:asciiTheme="minorHAnsi" w:hAnsiTheme="minorHAnsi"/>
                <w:b/>
                <w:bCs/>
                <w:sz w:val="32"/>
                <w:szCs w:val="32"/>
              </w:rPr>
            </w:pPr>
            <w:r>
              <w:rPr>
                <w:rFonts w:asciiTheme="minorHAnsi" w:hAnsiTheme="minorHAnsi"/>
                <w:b/>
                <w:sz w:val="32"/>
                <w:szCs w:val="32"/>
              </w:rPr>
              <w:lastRenderedPageBreak/>
              <w:t>15/49</w:t>
            </w:r>
          </w:p>
          <w:p w:rsidR="009D6AEE" w:rsidRPr="00BA749C" w:rsidRDefault="009D6AEE" w:rsidP="000D07D7">
            <w:pPr>
              <w:rPr>
                <w:rFonts w:asciiTheme="minorHAnsi" w:hAnsiTheme="minorHAnsi"/>
                <w:bCs/>
                <w:sz w:val="24"/>
                <w:szCs w:val="24"/>
              </w:rPr>
            </w:pPr>
          </w:p>
          <w:p w:rsidR="00AD7683" w:rsidRPr="00BA749C" w:rsidRDefault="00AD7683" w:rsidP="000D07D7">
            <w:pPr>
              <w:rPr>
                <w:rFonts w:asciiTheme="minorHAnsi" w:hAnsiTheme="minorHAnsi"/>
                <w:bCs/>
                <w:sz w:val="24"/>
                <w:szCs w:val="24"/>
              </w:rPr>
            </w:pPr>
          </w:p>
          <w:p w:rsidR="00FC7CD5" w:rsidRPr="00D54720" w:rsidRDefault="00715CBD" w:rsidP="00FC7CD5">
            <w:pPr>
              <w:rPr>
                <w:rFonts w:asciiTheme="minorHAnsi" w:hAnsiTheme="minorHAnsi"/>
                <w:bCs/>
                <w:sz w:val="24"/>
                <w:szCs w:val="24"/>
              </w:rPr>
            </w:pPr>
            <w:r>
              <w:rPr>
                <w:rFonts w:asciiTheme="minorHAnsi" w:hAnsiTheme="minorHAnsi"/>
                <w:b/>
                <w:bCs/>
                <w:sz w:val="24"/>
                <w:szCs w:val="24"/>
              </w:rPr>
              <w:t xml:space="preserve">    </w:t>
            </w:r>
          </w:p>
          <w:p w:rsidR="00065960" w:rsidRPr="00BA749C" w:rsidRDefault="00340658" w:rsidP="000D07D7">
            <w:pPr>
              <w:rPr>
                <w:rFonts w:asciiTheme="minorHAnsi" w:hAnsiTheme="minorHAnsi"/>
                <w:bCs/>
                <w:sz w:val="24"/>
                <w:szCs w:val="24"/>
              </w:rPr>
            </w:pPr>
            <w:r w:rsidRPr="00BA749C">
              <w:rPr>
                <w:rFonts w:asciiTheme="minorHAnsi" w:hAnsiTheme="minorHAnsi"/>
                <w:bCs/>
                <w:sz w:val="24"/>
                <w:szCs w:val="24"/>
              </w:rPr>
              <w:t xml:space="preserve">    </w:t>
            </w:r>
          </w:p>
          <w:p w:rsidR="00DD4C76" w:rsidRPr="00BA749C" w:rsidRDefault="0017066E" w:rsidP="000D07D7">
            <w:pPr>
              <w:rPr>
                <w:rFonts w:asciiTheme="minorHAnsi" w:hAnsiTheme="minorHAnsi"/>
                <w:bCs/>
                <w:sz w:val="24"/>
                <w:szCs w:val="24"/>
              </w:rPr>
            </w:pPr>
            <w:r>
              <w:rPr>
                <w:rFonts w:asciiTheme="minorHAnsi" w:hAnsiTheme="minorHAnsi"/>
                <w:bCs/>
                <w:sz w:val="24"/>
                <w:szCs w:val="24"/>
              </w:rPr>
              <w:t xml:space="preserve">   </w:t>
            </w:r>
          </w:p>
          <w:p w:rsidR="00DD4C76" w:rsidRPr="00BA749C" w:rsidRDefault="00DD4C76" w:rsidP="000D07D7">
            <w:pPr>
              <w:rPr>
                <w:rFonts w:asciiTheme="minorHAnsi" w:hAnsiTheme="minorHAnsi"/>
                <w:bCs/>
                <w:sz w:val="24"/>
                <w:szCs w:val="24"/>
              </w:rPr>
            </w:pPr>
          </w:p>
          <w:p w:rsidR="005C7EF8" w:rsidRPr="00744209" w:rsidRDefault="005C7EF8" w:rsidP="000D07D7">
            <w:pPr>
              <w:rPr>
                <w:rFonts w:asciiTheme="minorHAnsi" w:hAnsiTheme="minorHAnsi"/>
                <w:b/>
                <w:bCs/>
                <w:sz w:val="24"/>
                <w:szCs w:val="24"/>
              </w:rPr>
            </w:pPr>
          </w:p>
          <w:p w:rsidR="00D54720" w:rsidRDefault="00D54720" w:rsidP="008445FF">
            <w:pPr>
              <w:rPr>
                <w:rFonts w:asciiTheme="minorHAnsi" w:hAnsiTheme="minorHAnsi"/>
                <w:b/>
                <w:sz w:val="32"/>
                <w:szCs w:val="32"/>
              </w:rPr>
            </w:pPr>
          </w:p>
          <w:p w:rsidR="00D54720" w:rsidRDefault="00D54720" w:rsidP="008445FF">
            <w:pPr>
              <w:rPr>
                <w:rFonts w:asciiTheme="minorHAnsi" w:hAnsiTheme="minorHAnsi"/>
                <w:b/>
                <w:sz w:val="32"/>
                <w:szCs w:val="32"/>
              </w:rPr>
            </w:pPr>
          </w:p>
          <w:p w:rsidR="00373DBC" w:rsidRDefault="00373DBC" w:rsidP="00BA749C">
            <w:pPr>
              <w:rPr>
                <w:rFonts w:asciiTheme="minorHAnsi" w:hAnsiTheme="minorHAnsi"/>
                <w:b/>
                <w:sz w:val="32"/>
                <w:szCs w:val="32"/>
              </w:rPr>
            </w:pPr>
          </w:p>
          <w:p w:rsidR="00373DBC" w:rsidRDefault="00373DBC" w:rsidP="00BA749C">
            <w:pPr>
              <w:rPr>
                <w:rFonts w:asciiTheme="minorHAnsi" w:hAnsiTheme="minorHAnsi"/>
                <w:b/>
                <w:sz w:val="32"/>
                <w:szCs w:val="32"/>
              </w:rPr>
            </w:pPr>
          </w:p>
          <w:p w:rsidR="00BC20E3" w:rsidRPr="006F69CD" w:rsidRDefault="006F69CD" w:rsidP="000D07D7">
            <w:pPr>
              <w:rPr>
                <w:rFonts w:asciiTheme="minorHAnsi" w:hAnsiTheme="minorHAnsi"/>
                <w:b/>
                <w:bCs/>
                <w:sz w:val="24"/>
                <w:szCs w:val="24"/>
              </w:rPr>
            </w:pPr>
            <w:r w:rsidRPr="006F69CD">
              <w:rPr>
                <w:rFonts w:asciiTheme="minorHAnsi" w:hAnsiTheme="minorHAnsi"/>
                <w:b/>
                <w:bCs/>
                <w:sz w:val="24"/>
                <w:szCs w:val="24"/>
              </w:rPr>
              <w:t xml:space="preserve">   </w:t>
            </w:r>
          </w:p>
          <w:p w:rsidR="006F69CD" w:rsidRDefault="006F69CD" w:rsidP="000D07D7">
            <w:pPr>
              <w:rPr>
                <w:rFonts w:asciiTheme="minorHAnsi" w:hAnsiTheme="minorHAnsi"/>
                <w:bCs/>
                <w:sz w:val="24"/>
                <w:szCs w:val="24"/>
              </w:rPr>
            </w:pPr>
            <w:r>
              <w:rPr>
                <w:rFonts w:asciiTheme="minorHAnsi" w:hAnsiTheme="minorHAnsi"/>
                <w:bCs/>
                <w:sz w:val="24"/>
                <w:szCs w:val="24"/>
              </w:rPr>
              <w:t xml:space="preserve">   </w:t>
            </w:r>
          </w:p>
          <w:p w:rsidR="009D6AEE" w:rsidRPr="006F69CD" w:rsidRDefault="006F69CD" w:rsidP="000D07D7">
            <w:pPr>
              <w:rPr>
                <w:rFonts w:asciiTheme="minorHAnsi" w:hAnsiTheme="minorHAnsi"/>
                <w:b/>
                <w:bCs/>
                <w:sz w:val="24"/>
                <w:szCs w:val="24"/>
              </w:rPr>
            </w:pPr>
            <w:r>
              <w:rPr>
                <w:rFonts w:asciiTheme="minorHAnsi" w:hAnsiTheme="minorHAnsi"/>
                <w:bCs/>
                <w:sz w:val="24"/>
                <w:szCs w:val="24"/>
              </w:rPr>
              <w:t xml:space="preserve">   </w:t>
            </w:r>
          </w:p>
          <w:p w:rsidR="00210572" w:rsidRPr="00BD275E" w:rsidRDefault="006F69CD" w:rsidP="00210572">
            <w:pPr>
              <w:rPr>
                <w:rFonts w:asciiTheme="minorHAnsi" w:hAnsiTheme="minorHAnsi"/>
                <w:b/>
                <w:bCs/>
                <w:sz w:val="24"/>
                <w:szCs w:val="24"/>
              </w:rPr>
            </w:pPr>
            <w:r>
              <w:rPr>
                <w:rFonts w:asciiTheme="minorHAnsi" w:hAnsiTheme="minorHAnsi"/>
                <w:bCs/>
                <w:sz w:val="24"/>
                <w:szCs w:val="24"/>
              </w:rPr>
              <w:t xml:space="preserve">  </w:t>
            </w:r>
            <w:r w:rsidR="00210572">
              <w:rPr>
                <w:rFonts w:asciiTheme="minorHAnsi" w:hAnsiTheme="minorHAnsi"/>
                <w:bCs/>
                <w:sz w:val="24"/>
                <w:szCs w:val="24"/>
              </w:rPr>
              <w:t xml:space="preserve">    </w:t>
            </w:r>
          </w:p>
          <w:p w:rsidR="00BC03D4" w:rsidRDefault="00BC03D4" w:rsidP="000D07D7">
            <w:pPr>
              <w:rPr>
                <w:rFonts w:asciiTheme="minorHAnsi" w:hAnsiTheme="minorHAnsi"/>
                <w:bCs/>
                <w:sz w:val="24"/>
                <w:szCs w:val="24"/>
              </w:rPr>
            </w:pPr>
          </w:p>
          <w:p w:rsidR="00BC20E3" w:rsidRPr="00DC4D87" w:rsidRDefault="00BC03D4" w:rsidP="000D07D7">
            <w:pPr>
              <w:rPr>
                <w:rFonts w:asciiTheme="minorHAnsi" w:hAnsiTheme="minorHAnsi"/>
                <w:b/>
                <w:bCs/>
                <w:sz w:val="24"/>
                <w:szCs w:val="24"/>
              </w:rPr>
            </w:pPr>
            <w:r>
              <w:rPr>
                <w:rFonts w:asciiTheme="minorHAnsi" w:hAnsiTheme="minorHAnsi"/>
                <w:bCs/>
                <w:sz w:val="24"/>
                <w:szCs w:val="24"/>
              </w:rPr>
              <w:t xml:space="preserve">        </w:t>
            </w:r>
            <w:r w:rsidR="00DC4D87">
              <w:rPr>
                <w:rFonts w:asciiTheme="minorHAnsi" w:hAnsiTheme="minorHAnsi"/>
                <w:bCs/>
                <w:sz w:val="24"/>
                <w:szCs w:val="24"/>
              </w:rPr>
              <w:t xml:space="preserve">  </w:t>
            </w:r>
            <w:r w:rsidR="00715CBD">
              <w:rPr>
                <w:rFonts w:asciiTheme="minorHAnsi" w:hAnsiTheme="minorHAnsi"/>
                <w:bCs/>
                <w:sz w:val="24"/>
                <w:szCs w:val="24"/>
              </w:rPr>
              <w:t xml:space="preserve">  </w:t>
            </w:r>
            <w:r w:rsidR="00DC4D87">
              <w:rPr>
                <w:rFonts w:asciiTheme="minorHAnsi" w:hAnsiTheme="minorHAnsi"/>
                <w:bCs/>
                <w:sz w:val="24"/>
                <w:szCs w:val="24"/>
              </w:rPr>
              <w:t xml:space="preserve"> </w:t>
            </w:r>
          </w:p>
          <w:p w:rsidR="00ED2061" w:rsidRPr="00BA749C" w:rsidRDefault="00570600" w:rsidP="000D07D7">
            <w:pPr>
              <w:rPr>
                <w:rFonts w:asciiTheme="minorHAnsi" w:hAnsiTheme="minorHAnsi"/>
                <w:bCs/>
                <w:sz w:val="24"/>
                <w:szCs w:val="24"/>
              </w:rPr>
            </w:pPr>
            <w:r w:rsidRPr="00BA749C">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ED751A" w:rsidRPr="002E008B" w:rsidRDefault="002E008B" w:rsidP="000D07D7">
            <w:pPr>
              <w:rPr>
                <w:rFonts w:asciiTheme="minorHAnsi" w:hAnsiTheme="minorHAnsi"/>
                <w:b/>
                <w:bCs/>
                <w:sz w:val="24"/>
                <w:szCs w:val="24"/>
              </w:rPr>
            </w:pPr>
            <w:r>
              <w:rPr>
                <w:rFonts w:asciiTheme="minorHAnsi" w:hAnsiTheme="minorHAnsi"/>
                <w:bCs/>
                <w:sz w:val="24"/>
                <w:szCs w:val="24"/>
              </w:rPr>
              <w:t xml:space="preserve">    </w:t>
            </w:r>
          </w:p>
          <w:p w:rsidR="00ED751A" w:rsidRPr="00BA749C" w:rsidRDefault="00ED751A"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762AB7" w:rsidRPr="00BA749C" w:rsidRDefault="00762AB7" w:rsidP="000D07D7">
            <w:pPr>
              <w:rPr>
                <w:rFonts w:asciiTheme="minorHAnsi" w:hAnsiTheme="minorHAnsi"/>
                <w:bCs/>
                <w:sz w:val="24"/>
                <w:szCs w:val="24"/>
              </w:rPr>
            </w:pPr>
          </w:p>
          <w:p w:rsidR="00151329" w:rsidRPr="00BA749C" w:rsidRDefault="00151329" w:rsidP="005A34BC">
            <w:pPr>
              <w:rPr>
                <w:rFonts w:asciiTheme="minorHAnsi" w:hAnsiTheme="minorHAnsi"/>
                <w:sz w:val="24"/>
                <w:szCs w:val="24"/>
              </w:rPr>
            </w:pPr>
          </w:p>
          <w:p w:rsidR="005A34BC" w:rsidRPr="00BA749C" w:rsidRDefault="005A34BC" w:rsidP="005A34BC">
            <w:pPr>
              <w:rPr>
                <w:rFonts w:asciiTheme="minorHAnsi" w:hAnsiTheme="minorHAnsi"/>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F01585" w:rsidRDefault="00F01585" w:rsidP="00A75F56">
            <w:pPr>
              <w:rPr>
                <w:rFonts w:asciiTheme="minorHAnsi" w:hAnsiTheme="minorHAnsi"/>
                <w:b/>
                <w:sz w:val="24"/>
                <w:szCs w:val="24"/>
              </w:rPr>
            </w:pPr>
          </w:p>
          <w:p w:rsidR="00F01585" w:rsidRDefault="00F01585" w:rsidP="00A75F56">
            <w:pPr>
              <w:rPr>
                <w:rFonts w:asciiTheme="minorHAnsi" w:hAnsiTheme="minorHAnsi"/>
                <w:b/>
                <w:sz w:val="24"/>
                <w:szCs w:val="24"/>
              </w:rPr>
            </w:pPr>
          </w:p>
          <w:p w:rsidR="003044F2" w:rsidRDefault="00EC41B3" w:rsidP="00A75F56">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727AF2" w:rsidRDefault="007309F8" w:rsidP="00A75F56">
            <w:pPr>
              <w:rPr>
                <w:rFonts w:asciiTheme="minorHAnsi" w:hAnsiTheme="minorHAnsi"/>
                <w:b/>
                <w:sz w:val="24"/>
                <w:szCs w:val="24"/>
              </w:rPr>
            </w:pPr>
            <w:r>
              <w:rPr>
                <w:rFonts w:asciiTheme="minorHAnsi" w:hAnsiTheme="minorHAnsi"/>
                <w:b/>
                <w:sz w:val="24"/>
                <w:szCs w:val="24"/>
              </w:rPr>
              <w:t xml:space="preserve">   </w:t>
            </w: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210572" w:rsidRDefault="00727AF2" w:rsidP="00210572">
            <w:pPr>
              <w:rPr>
                <w:rFonts w:asciiTheme="minorHAnsi" w:hAnsiTheme="minorHAnsi"/>
                <w:b/>
                <w:sz w:val="24"/>
                <w:szCs w:val="24"/>
              </w:rPr>
            </w:pPr>
            <w:r>
              <w:rPr>
                <w:rFonts w:asciiTheme="minorHAnsi" w:hAnsiTheme="minorHAnsi"/>
                <w:b/>
                <w:sz w:val="24"/>
                <w:szCs w:val="24"/>
              </w:rPr>
              <w:t xml:space="preserve">    </w:t>
            </w:r>
            <w:r w:rsidR="00210572">
              <w:rPr>
                <w:rFonts w:asciiTheme="minorHAnsi" w:hAnsiTheme="minorHAnsi"/>
                <w:b/>
                <w:sz w:val="24"/>
                <w:szCs w:val="24"/>
              </w:rPr>
              <w:t xml:space="preserve">        </w:t>
            </w:r>
          </w:p>
          <w:p w:rsidR="00210572" w:rsidRDefault="00210572" w:rsidP="00210572">
            <w:pPr>
              <w:rPr>
                <w:rFonts w:asciiTheme="minorHAnsi" w:hAnsiTheme="minorHAnsi"/>
                <w:b/>
                <w:sz w:val="24"/>
                <w:szCs w:val="24"/>
              </w:rPr>
            </w:pPr>
            <w:r>
              <w:rPr>
                <w:rFonts w:asciiTheme="minorHAnsi" w:hAnsiTheme="minorHAnsi"/>
                <w:b/>
                <w:sz w:val="24"/>
                <w:szCs w:val="24"/>
              </w:rPr>
              <w:t xml:space="preserve">          </w:t>
            </w:r>
          </w:p>
          <w:p w:rsidR="00210572" w:rsidRDefault="00210572" w:rsidP="00210572">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CA0AAE" w:rsidRDefault="00210572" w:rsidP="00A75F56">
            <w:pPr>
              <w:rPr>
                <w:rFonts w:asciiTheme="minorHAnsi" w:hAnsiTheme="minorHAnsi"/>
                <w:b/>
                <w:sz w:val="24"/>
                <w:szCs w:val="24"/>
              </w:rPr>
            </w:pPr>
            <w:r>
              <w:rPr>
                <w:rFonts w:asciiTheme="minorHAnsi" w:hAnsiTheme="minorHAnsi"/>
                <w:b/>
                <w:sz w:val="24"/>
                <w:szCs w:val="24"/>
              </w:rPr>
              <w:t xml:space="preserve">           </w:t>
            </w:r>
          </w:p>
          <w:p w:rsidR="00CA0AAE" w:rsidRDefault="00CA0AAE" w:rsidP="00A75F56">
            <w:pPr>
              <w:rPr>
                <w:rFonts w:asciiTheme="minorHAnsi" w:hAnsiTheme="minorHAnsi"/>
                <w:b/>
                <w:sz w:val="24"/>
                <w:szCs w:val="24"/>
              </w:rPr>
            </w:pPr>
          </w:p>
          <w:p w:rsidR="00CA0AAE" w:rsidRDefault="00CA0AAE" w:rsidP="00A75F56">
            <w:pPr>
              <w:rPr>
                <w:rFonts w:asciiTheme="minorHAnsi" w:hAnsiTheme="minorHAnsi"/>
                <w:b/>
                <w:sz w:val="24"/>
                <w:szCs w:val="24"/>
              </w:rPr>
            </w:pPr>
          </w:p>
          <w:p w:rsidR="00BC03D4" w:rsidRDefault="00BC03D4" w:rsidP="00A75F56">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922587" w:rsidRPr="00BA749C" w:rsidRDefault="00922587" w:rsidP="00A75F56">
            <w:pPr>
              <w:rPr>
                <w:rFonts w:asciiTheme="minorHAnsi" w:hAnsiTheme="minorHAnsi"/>
                <w:b/>
                <w:sz w:val="24"/>
                <w:szCs w:val="24"/>
              </w:rPr>
            </w:pPr>
          </w:p>
          <w:p w:rsidR="00B168B1" w:rsidRPr="00BA749C" w:rsidRDefault="00B168B1" w:rsidP="00A75F56">
            <w:pPr>
              <w:rPr>
                <w:rFonts w:asciiTheme="minorHAnsi" w:hAnsiTheme="minorHAnsi"/>
                <w:sz w:val="24"/>
                <w:szCs w:val="24"/>
              </w:rPr>
            </w:pPr>
          </w:p>
          <w:p w:rsidR="00B168B1" w:rsidRPr="00F46B69" w:rsidRDefault="00F46B69" w:rsidP="00A75F56">
            <w:pPr>
              <w:rPr>
                <w:rFonts w:asciiTheme="minorHAnsi" w:hAnsiTheme="minorHAnsi"/>
                <w:b/>
                <w:sz w:val="32"/>
                <w:szCs w:val="32"/>
              </w:rPr>
            </w:pPr>
            <w:r w:rsidRPr="00F46B69">
              <w:rPr>
                <w:rFonts w:asciiTheme="minorHAnsi" w:hAnsiTheme="minorHAnsi"/>
                <w:b/>
                <w:sz w:val="32"/>
                <w:szCs w:val="32"/>
              </w:rPr>
              <w:lastRenderedPageBreak/>
              <w:t>15/50</w:t>
            </w:r>
          </w:p>
          <w:p w:rsidR="00B168B1" w:rsidRPr="00F550EC" w:rsidRDefault="00BC03D4" w:rsidP="00A75F56">
            <w:pPr>
              <w:rPr>
                <w:rFonts w:asciiTheme="minorHAnsi" w:hAnsiTheme="minorHAnsi"/>
                <w:b/>
                <w:sz w:val="24"/>
                <w:szCs w:val="24"/>
              </w:rPr>
            </w:pPr>
            <w:r>
              <w:rPr>
                <w:rFonts w:asciiTheme="minorHAnsi" w:hAnsiTheme="minorHAnsi"/>
                <w:b/>
                <w:sz w:val="24"/>
                <w:szCs w:val="24"/>
              </w:rPr>
              <w:t xml:space="preserve">        </w:t>
            </w:r>
          </w:p>
          <w:p w:rsidR="00922587" w:rsidRPr="00A9528C" w:rsidRDefault="00A9528C" w:rsidP="00A75F56">
            <w:pPr>
              <w:rPr>
                <w:rFonts w:asciiTheme="minorHAnsi" w:hAnsiTheme="minorHAnsi"/>
                <w:b/>
                <w:sz w:val="24"/>
                <w:szCs w:val="24"/>
              </w:rPr>
            </w:pPr>
            <w:r>
              <w:rPr>
                <w:rFonts w:asciiTheme="minorHAnsi" w:hAnsiTheme="minorHAnsi"/>
                <w:sz w:val="24"/>
                <w:szCs w:val="24"/>
              </w:rPr>
              <w:t xml:space="preserve">     </w:t>
            </w:r>
          </w:p>
          <w:p w:rsidR="009C776C" w:rsidRPr="00BA749C" w:rsidRDefault="00CC5387" w:rsidP="00A75F56">
            <w:pPr>
              <w:rPr>
                <w:rFonts w:asciiTheme="minorHAnsi" w:hAnsiTheme="minorHAnsi"/>
                <w:b/>
                <w:sz w:val="32"/>
                <w:szCs w:val="32"/>
              </w:rPr>
            </w:pPr>
            <w:r w:rsidRPr="00BA749C">
              <w:rPr>
                <w:rFonts w:asciiTheme="minorHAnsi" w:hAnsiTheme="minorHAnsi"/>
                <w:b/>
                <w:sz w:val="32"/>
                <w:szCs w:val="32"/>
              </w:rPr>
              <w:t xml:space="preserve">    </w:t>
            </w:r>
          </w:p>
          <w:p w:rsidR="00BC20E3" w:rsidRPr="00C32AA3" w:rsidRDefault="00570600" w:rsidP="000D07D7">
            <w:pPr>
              <w:rPr>
                <w:rFonts w:asciiTheme="minorHAnsi" w:hAnsiTheme="minorHAnsi"/>
                <w:b/>
                <w:sz w:val="24"/>
                <w:szCs w:val="24"/>
              </w:rPr>
            </w:pPr>
            <w:r w:rsidRPr="00A9528C">
              <w:rPr>
                <w:rFonts w:asciiTheme="minorHAnsi" w:hAnsiTheme="minorHAnsi"/>
                <w:b/>
                <w:sz w:val="24"/>
                <w:szCs w:val="24"/>
              </w:rPr>
              <w:t xml:space="preserve">   </w:t>
            </w:r>
          </w:p>
          <w:p w:rsidR="00880E63" w:rsidRDefault="00880E63" w:rsidP="000D07D7">
            <w:pPr>
              <w:rPr>
                <w:rFonts w:asciiTheme="minorHAnsi" w:hAnsiTheme="minorHAnsi"/>
                <w:bCs/>
                <w:sz w:val="24"/>
                <w:szCs w:val="24"/>
              </w:rPr>
            </w:pPr>
            <w:r>
              <w:rPr>
                <w:rFonts w:asciiTheme="minorHAnsi" w:hAnsiTheme="minorHAnsi"/>
                <w:bCs/>
                <w:sz w:val="24"/>
                <w:szCs w:val="24"/>
              </w:rPr>
              <w:t xml:space="preserve">   </w:t>
            </w:r>
          </w:p>
          <w:p w:rsidR="00BC20E3" w:rsidRPr="00880E63" w:rsidRDefault="00880E63" w:rsidP="000D07D7">
            <w:pPr>
              <w:rPr>
                <w:rFonts w:asciiTheme="minorHAnsi" w:hAnsiTheme="minorHAnsi"/>
                <w:b/>
                <w:bCs/>
                <w:sz w:val="24"/>
                <w:szCs w:val="24"/>
              </w:rPr>
            </w:pPr>
            <w:r>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F77CF" w:rsidRPr="0000117F" w:rsidRDefault="0000117F" w:rsidP="00AB0B60">
            <w:pPr>
              <w:rPr>
                <w:rFonts w:asciiTheme="minorHAnsi" w:hAnsiTheme="minorHAnsi"/>
                <w:b/>
                <w:bCs/>
                <w:sz w:val="24"/>
                <w:szCs w:val="24"/>
              </w:rPr>
            </w:pPr>
            <w:r>
              <w:rPr>
                <w:rFonts w:asciiTheme="minorHAnsi" w:hAnsiTheme="minorHAnsi"/>
                <w:b/>
                <w:bCs/>
                <w:sz w:val="24"/>
                <w:szCs w:val="24"/>
              </w:rPr>
              <w:t xml:space="preserve">  </w:t>
            </w:r>
            <w:r w:rsidR="00E11663">
              <w:rPr>
                <w:rFonts w:asciiTheme="minorHAnsi" w:hAnsiTheme="minorHAnsi"/>
                <w:b/>
                <w:bCs/>
                <w:sz w:val="24"/>
                <w:szCs w:val="24"/>
              </w:rPr>
              <w:t xml:space="preserve">   GD</w:t>
            </w:r>
          </w:p>
          <w:p w:rsidR="0000117F" w:rsidRPr="0000117F" w:rsidRDefault="0000117F" w:rsidP="00AB0B60">
            <w:pPr>
              <w:rPr>
                <w:rFonts w:asciiTheme="minorHAnsi" w:hAnsiTheme="minorHAnsi"/>
                <w:b/>
                <w:bCs/>
                <w:sz w:val="24"/>
                <w:szCs w:val="24"/>
              </w:rPr>
            </w:pPr>
            <w:r>
              <w:rPr>
                <w:rFonts w:asciiTheme="minorHAnsi" w:hAnsiTheme="minorHAnsi"/>
                <w:b/>
                <w:bCs/>
                <w:sz w:val="24"/>
                <w:szCs w:val="24"/>
              </w:rPr>
              <w:t xml:space="preserve">  </w:t>
            </w:r>
          </w:p>
          <w:p w:rsidR="00BF7A59" w:rsidRPr="000B1B89" w:rsidRDefault="00BF7A59" w:rsidP="00AB0B60">
            <w:pPr>
              <w:rPr>
                <w:rFonts w:asciiTheme="minorHAnsi" w:hAnsiTheme="minorHAnsi"/>
                <w:b/>
                <w:bCs/>
                <w:sz w:val="32"/>
                <w:szCs w:val="32"/>
              </w:rPr>
            </w:pPr>
          </w:p>
          <w:p w:rsidR="00BF7A59" w:rsidRDefault="00BF7A59" w:rsidP="00AB0B60">
            <w:pPr>
              <w:rPr>
                <w:rFonts w:asciiTheme="minorHAnsi" w:hAnsiTheme="minorHAnsi"/>
                <w:bCs/>
                <w:sz w:val="24"/>
                <w:szCs w:val="24"/>
              </w:rPr>
            </w:pPr>
          </w:p>
          <w:p w:rsidR="00506E90" w:rsidRDefault="00BF7A59" w:rsidP="00AB0B60">
            <w:pPr>
              <w:rPr>
                <w:rFonts w:asciiTheme="minorHAnsi" w:hAnsiTheme="minorHAnsi"/>
                <w:bCs/>
                <w:sz w:val="24"/>
                <w:szCs w:val="24"/>
              </w:rPr>
            </w:pPr>
            <w:r>
              <w:rPr>
                <w:rFonts w:asciiTheme="minorHAnsi" w:hAnsiTheme="minorHAnsi"/>
                <w:bCs/>
                <w:sz w:val="24"/>
                <w:szCs w:val="24"/>
              </w:rPr>
              <w:t xml:space="preserve">  </w:t>
            </w:r>
          </w:p>
          <w:p w:rsidR="00506E90" w:rsidRDefault="00506E90" w:rsidP="00AB0B60">
            <w:pPr>
              <w:rPr>
                <w:rFonts w:asciiTheme="minorHAnsi" w:hAnsiTheme="minorHAnsi"/>
                <w:bCs/>
                <w:sz w:val="24"/>
                <w:szCs w:val="24"/>
              </w:rPr>
            </w:pPr>
          </w:p>
          <w:p w:rsidR="00BF7A59" w:rsidRDefault="00BF7A59"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Pr="00BF7A59" w:rsidRDefault="00392331" w:rsidP="00AB0B60">
            <w:pPr>
              <w:rPr>
                <w:rFonts w:asciiTheme="minorHAnsi" w:hAnsiTheme="minorHAnsi"/>
                <w:b/>
                <w:bCs/>
                <w:sz w:val="24"/>
                <w:szCs w:val="24"/>
              </w:rPr>
            </w:pPr>
          </w:p>
        </w:tc>
      </w:tr>
    </w:tbl>
    <w:p w:rsidR="00373DBC" w:rsidRDefault="00373DBC" w:rsidP="00AB7EB5"/>
    <w:sectPr w:rsidR="00373DBC" w:rsidSect="008445FF">
      <w:pgSz w:w="11906" w:h="16838"/>
      <w:pgMar w:top="181" w:right="862" w:bottom="86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12cpi">
    <w:panose1 w:val="00000000000000000000"/>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93"/>
    <w:multiLevelType w:val="hybridMultilevel"/>
    <w:tmpl w:val="85D26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540"/>
    <w:multiLevelType w:val="hybridMultilevel"/>
    <w:tmpl w:val="045A2C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E14ABF"/>
    <w:multiLevelType w:val="hybridMultilevel"/>
    <w:tmpl w:val="944C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04D83"/>
    <w:multiLevelType w:val="hybridMultilevel"/>
    <w:tmpl w:val="C6E02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F87F5C"/>
    <w:multiLevelType w:val="hybridMultilevel"/>
    <w:tmpl w:val="04E8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20746"/>
    <w:multiLevelType w:val="hybridMultilevel"/>
    <w:tmpl w:val="E826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D9403D"/>
    <w:multiLevelType w:val="hybridMultilevel"/>
    <w:tmpl w:val="5822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04374"/>
    <w:multiLevelType w:val="hybridMultilevel"/>
    <w:tmpl w:val="C3FADD32"/>
    <w:lvl w:ilvl="0" w:tplc="7230300C">
      <w:start w:val="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8F6B94"/>
    <w:multiLevelType w:val="hybridMultilevel"/>
    <w:tmpl w:val="B2F4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3218CB"/>
    <w:multiLevelType w:val="hybridMultilevel"/>
    <w:tmpl w:val="1564D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E0290C"/>
    <w:multiLevelType w:val="hybridMultilevel"/>
    <w:tmpl w:val="0150B60A"/>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E85B14"/>
    <w:multiLevelType w:val="hybridMultilevel"/>
    <w:tmpl w:val="D2823E18"/>
    <w:lvl w:ilvl="0" w:tplc="73169BA2">
      <w:start w:val="1"/>
      <w:numFmt w:val="bullet"/>
      <w:lvlText w:val=""/>
      <w:lvlJc w:val="left"/>
      <w:pPr>
        <w:tabs>
          <w:tab w:val="num" w:pos="720"/>
        </w:tabs>
        <w:ind w:left="720" w:hanging="360"/>
      </w:pPr>
      <w:rPr>
        <w:rFonts w:ascii="Wingdings 3" w:hAnsi="Wingdings 3" w:hint="default"/>
      </w:rPr>
    </w:lvl>
    <w:lvl w:ilvl="1" w:tplc="3574F404" w:tentative="1">
      <w:start w:val="1"/>
      <w:numFmt w:val="bullet"/>
      <w:lvlText w:val=""/>
      <w:lvlJc w:val="left"/>
      <w:pPr>
        <w:tabs>
          <w:tab w:val="num" w:pos="1440"/>
        </w:tabs>
        <w:ind w:left="1440" w:hanging="360"/>
      </w:pPr>
      <w:rPr>
        <w:rFonts w:ascii="Wingdings 3" w:hAnsi="Wingdings 3" w:hint="default"/>
      </w:rPr>
    </w:lvl>
    <w:lvl w:ilvl="2" w:tplc="C3B445B2" w:tentative="1">
      <w:start w:val="1"/>
      <w:numFmt w:val="bullet"/>
      <w:lvlText w:val=""/>
      <w:lvlJc w:val="left"/>
      <w:pPr>
        <w:tabs>
          <w:tab w:val="num" w:pos="2160"/>
        </w:tabs>
        <w:ind w:left="2160" w:hanging="360"/>
      </w:pPr>
      <w:rPr>
        <w:rFonts w:ascii="Wingdings 3" w:hAnsi="Wingdings 3" w:hint="default"/>
      </w:rPr>
    </w:lvl>
    <w:lvl w:ilvl="3" w:tplc="337EBBCE" w:tentative="1">
      <w:start w:val="1"/>
      <w:numFmt w:val="bullet"/>
      <w:lvlText w:val=""/>
      <w:lvlJc w:val="left"/>
      <w:pPr>
        <w:tabs>
          <w:tab w:val="num" w:pos="2880"/>
        </w:tabs>
        <w:ind w:left="2880" w:hanging="360"/>
      </w:pPr>
      <w:rPr>
        <w:rFonts w:ascii="Wingdings 3" w:hAnsi="Wingdings 3" w:hint="default"/>
      </w:rPr>
    </w:lvl>
    <w:lvl w:ilvl="4" w:tplc="5BA40148" w:tentative="1">
      <w:start w:val="1"/>
      <w:numFmt w:val="bullet"/>
      <w:lvlText w:val=""/>
      <w:lvlJc w:val="left"/>
      <w:pPr>
        <w:tabs>
          <w:tab w:val="num" w:pos="3600"/>
        </w:tabs>
        <w:ind w:left="3600" w:hanging="360"/>
      </w:pPr>
      <w:rPr>
        <w:rFonts w:ascii="Wingdings 3" w:hAnsi="Wingdings 3" w:hint="default"/>
      </w:rPr>
    </w:lvl>
    <w:lvl w:ilvl="5" w:tplc="8788D574" w:tentative="1">
      <w:start w:val="1"/>
      <w:numFmt w:val="bullet"/>
      <w:lvlText w:val=""/>
      <w:lvlJc w:val="left"/>
      <w:pPr>
        <w:tabs>
          <w:tab w:val="num" w:pos="4320"/>
        </w:tabs>
        <w:ind w:left="4320" w:hanging="360"/>
      </w:pPr>
      <w:rPr>
        <w:rFonts w:ascii="Wingdings 3" w:hAnsi="Wingdings 3" w:hint="default"/>
      </w:rPr>
    </w:lvl>
    <w:lvl w:ilvl="6" w:tplc="7E0AD828" w:tentative="1">
      <w:start w:val="1"/>
      <w:numFmt w:val="bullet"/>
      <w:lvlText w:val=""/>
      <w:lvlJc w:val="left"/>
      <w:pPr>
        <w:tabs>
          <w:tab w:val="num" w:pos="5040"/>
        </w:tabs>
        <w:ind w:left="5040" w:hanging="360"/>
      </w:pPr>
      <w:rPr>
        <w:rFonts w:ascii="Wingdings 3" w:hAnsi="Wingdings 3" w:hint="default"/>
      </w:rPr>
    </w:lvl>
    <w:lvl w:ilvl="7" w:tplc="118A466C" w:tentative="1">
      <w:start w:val="1"/>
      <w:numFmt w:val="bullet"/>
      <w:lvlText w:val=""/>
      <w:lvlJc w:val="left"/>
      <w:pPr>
        <w:tabs>
          <w:tab w:val="num" w:pos="5760"/>
        </w:tabs>
        <w:ind w:left="5760" w:hanging="360"/>
      </w:pPr>
      <w:rPr>
        <w:rFonts w:ascii="Wingdings 3" w:hAnsi="Wingdings 3" w:hint="default"/>
      </w:rPr>
    </w:lvl>
    <w:lvl w:ilvl="8" w:tplc="F6B41310" w:tentative="1">
      <w:start w:val="1"/>
      <w:numFmt w:val="bullet"/>
      <w:lvlText w:val=""/>
      <w:lvlJc w:val="left"/>
      <w:pPr>
        <w:tabs>
          <w:tab w:val="num" w:pos="6480"/>
        </w:tabs>
        <w:ind w:left="6480" w:hanging="360"/>
      </w:pPr>
      <w:rPr>
        <w:rFonts w:ascii="Wingdings 3" w:hAnsi="Wingdings 3" w:hint="default"/>
      </w:rPr>
    </w:lvl>
  </w:abstractNum>
  <w:abstractNum w:abstractNumId="12">
    <w:nsid w:val="1F6640C4"/>
    <w:multiLevelType w:val="hybridMultilevel"/>
    <w:tmpl w:val="AFC45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23F0237"/>
    <w:multiLevelType w:val="hybridMultilevel"/>
    <w:tmpl w:val="923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5D3502"/>
    <w:multiLevelType w:val="hybridMultilevel"/>
    <w:tmpl w:val="C160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FD0CC8"/>
    <w:multiLevelType w:val="hybridMultilevel"/>
    <w:tmpl w:val="01CE7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1661B2"/>
    <w:multiLevelType w:val="hybridMultilevel"/>
    <w:tmpl w:val="5012420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A06469"/>
    <w:multiLevelType w:val="hybridMultilevel"/>
    <w:tmpl w:val="CC58E1FE"/>
    <w:lvl w:ilvl="0" w:tplc="04545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244BB2"/>
    <w:multiLevelType w:val="hybridMultilevel"/>
    <w:tmpl w:val="598E14B8"/>
    <w:lvl w:ilvl="0" w:tplc="68CCEBDE">
      <w:start w:val="1"/>
      <w:numFmt w:val="upperLetter"/>
      <w:lvlText w:val="%1."/>
      <w:lvlJc w:val="left"/>
      <w:pPr>
        <w:tabs>
          <w:tab w:val="num" w:pos="3120"/>
        </w:tabs>
        <w:ind w:left="3120" w:hanging="360"/>
      </w:pPr>
      <w:rPr>
        <w:rFonts w:hint="default"/>
      </w:rPr>
    </w:lvl>
    <w:lvl w:ilvl="1" w:tplc="08090019" w:tentative="1">
      <w:start w:val="1"/>
      <w:numFmt w:val="lowerLetter"/>
      <w:lvlText w:val="%2."/>
      <w:lvlJc w:val="left"/>
      <w:pPr>
        <w:tabs>
          <w:tab w:val="num" w:pos="3840"/>
        </w:tabs>
        <w:ind w:left="3840" w:hanging="360"/>
      </w:pPr>
    </w:lvl>
    <w:lvl w:ilvl="2" w:tplc="0809001B" w:tentative="1">
      <w:start w:val="1"/>
      <w:numFmt w:val="lowerRoman"/>
      <w:lvlText w:val="%3."/>
      <w:lvlJc w:val="right"/>
      <w:pPr>
        <w:tabs>
          <w:tab w:val="num" w:pos="4560"/>
        </w:tabs>
        <w:ind w:left="4560" w:hanging="180"/>
      </w:pPr>
    </w:lvl>
    <w:lvl w:ilvl="3" w:tplc="0809000F" w:tentative="1">
      <w:start w:val="1"/>
      <w:numFmt w:val="decimal"/>
      <w:lvlText w:val="%4."/>
      <w:lvlJc w:val="left"/>
      <w:pPr>
        <w:tabs>
          <w:tab w:val="num" w:pos="5280"/>
        </w:tabs>
        <w:ind w:left="5280" w:hanging="360"/>
      </w:pPr>
    </w:lvl>
    <w:lvl w:ilvl="4" w:tplc="08090019" w:tentative="1">
      <w:start w:val="1"/>
      <w:numFmt w:val="lowerLetter"/>
      <w:lvlText w:val="%5."/>
      <w:lvlJc w:val="left"/>
      <w:pPr>
        <w:tabs>
          <w:tab w:val="num" w:pos="6000"/>
        </w:tabs>
        <w:ind w:left="6000" w:hanging="360"/>
      </w:pPr>
    </w:lvl>
    <w:lvl w:ilvl="5" w:tplc="0809001B" w:tentative="1">
      <w:start w:val="1"/>
      <w:numFmt w:val="lowerRoman"/>
      <w:lvlText w:val="%6."/>
      <w:lvlJc w:val="right"/>
      <w:pPr>
        <w:tabs>
          <w:tab w:val="num" w:pos="6720"/>
        </w:tabs>
        <w:ind w:left="6720" w:hanging="180"/>
      </w:pPr>
    </w:lvl>
    <w:lvl w:ilvl="6" w:tplc="0809000F" w:tentative="1">
      <w:start w:val="1"/>
      <w:numFmt w:val="decimal"/>
      <w:lvlText w:val="%7."/>
      <w:lvlJc w:val="left"/>
      <w:pPr>
        <w:tabs>
          <w:tab w:val="num" w:pos="7440"/>
        </w:tabs>
        <w:ind w:left="7440" w:hanging="360"/>
      </w:pPr>
    </w:lvl>
    <w:lvl w:ilvl="7" w:tplc="08090019" w:tentative="1">
      <w:start w:val="1"/>
      <w:numFmt w:val="lowerLetter"/>
      <w:lvlText w:val="%8."/>
      <w:lvlJc w:val="left"/>
      <w:pPr>
        <w:tabs>
          <w:tab w:val="num" w:pos="8160"/>
        </w:tabs>
        <w:ind w:left="8160" w:hanging="360"/>
      </w:pPr>
    </w:lvl>
    <w:lvl w:ilvl="8" w:tplc="0809001B" w:tentative="1">
      <w:start w:val="1"/>
      <w:numFmt w:val="lowerRoman"/>
      <w:lvlText w:val="%9."/>
      <w:lvlJc w:val="right"/>
      <w:pPr>
        <w:tabs>
          <w:tab w:val="num" w:pos="8880"/>
        </w:tabs>
        <w:ind w:left="8880" w:hanging="180"/>
      </w:pPr>
    </w:lvl>
  </w:abstractNum>
  <w:abstractNum w:abstractNumId="19">
    <w:nsid w:val="2B3B2FDC"/>
    <w:multiLevelType w:val="hybridMultilevel"/>
    <w:tmpl w:val="9458950E"/>
    <w:lvl w:ilvl="0" w:tplc="AC3861D2">
      <w:start w:val="1"/>
      <w:numFmt w:val="bullet"/>
      <w:lvlText w:val=""/>
      <w:lvlJc w:val="left"/>
      <w:pPr>
        <w:tabs>
          <w:tab w:val="num" w:pos="720"/>
        </w:tabs>
        <w:ind w:left="720" w:hanging="360"/>
      </w:pPr>
      <w:rPr>
        <w:rFonts w:ascii="Wingdings 3" w:hAnsi="Wingdings 3" w:hint="default"/>
      </w:rPr>
    </w:lvl>
    <w:lvl w:ilvl="1" w:tplc="114E4202" w:tentative="1">
      <w:start w:val="1"/>
      <w:numFmt w:val="bullet"/>
      <w:lvlText w:val=""/>
      <w:lvlJc w:val="left"/>
      <w:pPr>
        <w:tabs>
          <w:tab w:val="num" w:pos="1440"/>
        </w:tabs>
        <w:ind w:left="1440" w:hanging="360"/>
      </w:pPr>
      <w:rPr>
        <w:rFonts w:ascii="Wingdings 3" w:hAnsi="Wingdings 3" w:hint="default"/>
      </w:rPr>
    </w:lvl>
    <w:lvl w:ilvl="2" w:tplc="D7BA767A" w:tentative="1">
      <w:start w:val="1"/>
      <w:numFmt w:val="bullet"/>
      <w:lvlText w:val=""/>
      <w:lvlJc w:val="left"/>
      <w:pPr>
        <w:tabs>
          <w:tab w:val="num" w:pos="2160"/>
        </w:tabs>
        <w:ind w:left="2160" w:hanging="360"/>
      </w:pPr>
      <w:rPr>
        <w:rFonts w:ascii="Wingdings 3" w:hAnsi="Wingdings 3" w:hint="default"/>
      </w:rPr>
    </w:lvl>
    <w:lvl w:ilvl="3" w:tplc="930A858C" w:tentative="1">
      <w:start w:val="1"/>
      <w:numFmt w:val="bullet"/>
      <w:lvlText w:val=""/>
      <w:lvlJc w:val="left"/>
      <w:pPr>
        <w:tabs>
          <w:tab w:val="num" w:pos="2880"/>
        </w:tabs>
        <w:ind w:left="2880" w:hanging="360"/>
      </w:pPr>
      <w:rPr>
        <w:rFonts w:ascii="Wingdings 3" w:hAnsi="Wingdings 3" w:hint="default"/>
      </w:rPr>
    </w:lvl>
    <w:lvl w:ilvl="4" w:tplc="D42C535E" w:tentative="1">
      <w:start w:val="1"/>
      <w:numFmt w:val="bullet"/>
      <w:lvlText w:val=""/>
      <w:lvlJc w:val="left"/>
      <w:pPr>
        <w:tabs>
          <w:tab w:val="num" w:pos="3600"/>
        </w:tabs>
        <w:ind w:left="3600" w:hanging="360"/>
      </w:pPr>
      <w:rPr>
        <w:rFonts w:ascii="Wingdings 3" w:hAnsi="Wingdings 3" w:hint="default"/>
      </w:rPr>
    </w:lvl>
    <w:lvl w:ilvl="5" w:tplc="C43E32D8" w:tentative="1">
      <w:start w:val="1"/>
      <w:numFmt w:val="bullet"/>
      <w:lvlText w:val=""/>
      <w:lvlJc w:val="left"/>
      <w:pPr>
        <w:tabs>
          <w:tab w:val="num" w:pos="4320"/>
        </w:tabs>
        <w:ind w:left="4320" w:hanging="360"/>
      </w:pPr>
      <w:rPr>
        <w:rFonts w:ascii="Wingdings 3" w:hAnsi="Wingdings 3" w:hint="default"/>
      </w:rPr>
    </w:lvl>
    <w:lvl w:ilvl="6" w:tplc="1542FCDA" w:tentative="1">
      <w:start w:val="1"/>
      <w:numFmt w:val="bullet"/>
      <w:lvlText w:val=""/>
      <w:lvlJc w:val="left"/>
      <w:pPr>
        <w:tabs>
          <w:tab w:val="num" w:pos="5040"/>
        </w:tabs>
        <w:ind w:left="5040" w:hanging="360"/>
      </w:pPr>
      <w:rPr>
        <w:rFonts w:ascii="Wingdings 3" w:hAnsi="Wingdings 3" w:hint="default"/>
      </w:rPr>
    </w:lvl>
    <w:lvl w:ilvl="7" w:tplc="B92E9308" w:tentative="1">
      <w:start w:val="1"/>
      <w:numFmt w:val="bullet"/>
      <w:lvlText w:val=""/>
      <w:lvlJc w:val="left"/>
      <w:pPr>
        <w:tabs>
          <w:tab w:val="num" w:pos="5760"/>
        </w:tabs>
        <w:ind w:left="5760" w:hanging="360"/>
      </w:pPr>
      <w:rPr>
        <w:rFonts w:ascii="Wingdings 3" w:hAnsi="Wingdings 3" w:hint="default"/>
      </w:rPr>
    </w:lvl>
    <w:lvl w:ilvl="8" w:tplc="0A32838A" w:tentative="1">
      <w:start w:val="1"/>
      <w:numFmt w:val="bullet"/>
      <w:lvlText w:val=""/>
      <w:lvlJc w:val="left"/>
      <w:pPr>
        <w:tabs>
          <w:tab w:val="num" w:pos="6480"/>
        </w:tabs>
        <w:ind w:left="6480" w:hanging="360"/>
      </w:pPr>
      <w:rPr>
        <w:rFonts w:ascii="Wingdings 3" w:hAnsi="Wingdings 3" w:hint="default"/>
      </w:rPr>
    </w:lvl>
  </w:abstractNum>
  <w:abstractNum w:abstractNumId="20">
    <w:nsid w:val="2F7A1561"/>
    <w:multiLevelType w:val="hybridMultilevel"/>
    <w:tmpl w:val="B3266560"/>
    <w:lvl w:ilvl="0" w:tplc="73867182">
      <w:start w:val="1"/>
      <w:numFmt w:val="bullet"/>
      <w:lvlText w:val=""/>
      <w:lvlJc w:val="left"/>
      <w:pPr>
        <w:tabs>
          <w:tab w:val="num" w:pos="720"/>
        </w:tabs>
        <w:ind w:left="720" w:hanging="360"/>
      </w:pPr>
      <w:rPr>
        <w:rFonts w:ascii="Wingdings 3" w:hAnsi="Wingdings 3" w:hint="default"/>
      </w:rPr>
    </w:lvl>
    <w:lvl w:ilvl="1" w:tplc="0A6076EE" w:tentative="1">
      <w:start w:val="1"/>
      <w:numFmt w:val="bullet"/>
      <w:lvlText w:val=""/>
      <w:lvlJc w:val="left"/>
      <w:pPr>
        <w:tabs>
          <w:tab w:val="num" w:pos="1440"/>
        </w:tabs>
        <w:ind w:left="1440" w:hanging="360"/>
      </w:pPr>
      <w:rPr>
        <w:rFonts w:ascii="Wingdings 3" w:hAnsi="Wingdings 3" w:hint="default"/>
      </w:rPr>
    </w:lvl>
    <w:lvl w:ilvl="2" w:tplc="E8CED98E" w:tentative="1">
      <w:start w:val="1"/>
      <w:numFmt w:val="bullet"/>
      <w:lvlText w:val=""/>
      <w:lvlJc w:val="left"/>
      <w:pPr>
        <w:tabs>
          <w:tab w:val="num" w:pos="2160"/>
        </w:tabs>
        <w:ind w:left="2160" w:hanging="360"/>
      </w:pPr>
      <w:rPr>
        <w:rFonts w:ascii="Wingdings 3" w:hAnsi="Wingdings 3" w:hint="default"/>
      </w:rPr>
    </w:lvl>
    <w:lvl w:ilvl="3" w:tplc="B0E00F2A" w:tentative="1">
      <w:start w:val="1"/>
      <w:numFmt w:val="bullet"/>
      <w:lvlText w:val=""/>
      <w:lvlJc w:val="left"/>
      <w:pPr>
        <w:tabs>
          <w:tab w:val="num" w:pos="2880"/>
        </w:tabs>
        <w:ind w:left="2880" w:hanging="360"/>
      </w:pPr>
      <w:rPr>
        <w:rFonts w:ascii="Wingdings 3" w:hAnsi="Wingdings 3" w:hint="default"/>
      </w:rPr>
    </w:lvl>
    <w:lvl w:ilvl="4" w:tplc="1DDC0C02" w:tentative="1">
      <w:start w:val="1"/>
      <w:numFmt w:val="bullet"/>
      <w:lvlText w:val=""/>
      <w:lvlJc w:val="left"/>
      <w:pPr>
        <w:tabs>
          <w:tab w:val="num" w:pos="3600"/>
        </w:tabs>
        <w:ind w:left="3600" w:hanging="360"/>
      </w:pPr>
      <w:rPr>
        <w:rFonts w:ascii="Wingdings 3" w:hAnsi="Wingdings 3" w:hint="default"/>
      </w:rPr>
    </w:lvl>
    <w:lvl w:ilvl="5" w:tplc="1F30D3CE" w:tentative="1">
      <w:start w:val="1"/>
      <w:numFmt w:val="bullet"/>
      <w:lvlText w:val=""/>
      <w:lvlJc w:val="left"/>
      <w:pPr>
        <w:tabs>
          <w:tab w:val="num" w:pos="4320"/>
        </w:tabs>
        <w:ind w:left="4320" w:hanging="360"/>
      </w:pPr>
      <w:rPr>
        <w:rFonts w:ascii="Wingdings 3" w:hAnsi="Wingdings 3" w:hint="default"/>
      </w:rPr>
    </w:lvl>
    <w:lvl w:ilvl="6" w:tplc="2072F69A" w:tentative="1">
      <w:start w:val="1"/>
      <w:numFmt w:val="bullet"/>
      <w:lvlText w:val=""/>
      <w:lvlJc w:val="left"/>
      <w:pPr>
        <w:tabs>
          <w:tab w:val="num" w:pos="5040"/>
        </w:tabs>
        <w:ind w:left="5040" w:hanging="360"/>
      </w:pPr>
      <w:rPr>
        <w:rFonts w:ascii="Wingdings 3" w:hAnsi="Wingdings 3" w:hint="default"/>
      </w:rPr>
    </w:lvl>
    <w:lvl w:ilvl="7" w:tplc="1F9E721C" w:tentative="1">
      <w:start w:val="1"/>
      <w:numFmt w:val="bullet"/>
      <w:lvlText w:val=""/>
      <w:lvlJc w:val="left"/>
      <w:pPr>
        <w:tabs>
          <w:tab w:val="num" w:pos="5760"/>
        </w:tabs>
        <w:ind w:left="5760" w:hanging="360"/>
      </w:pPr>
      <w:rPr>
        <w:rFonts w:ascii="Wingdings 3" w:hAnsi="Wingdings 3" w:hint="default"/>
      </w:rPr>
    </w:lvl>
    <w:lvl w:ilvl="8" w:tplc="3FDEA7C2" w:tentative="1">
      <w:start w:val="1"/>
      <w:numFmt w:val="bullet"/>
      <w:lvlText w:val=""/>
      <w:lvlJc w:val="left"/>
      <w:pPr>
        <w:tabs>
          <w:tab w:val="num" w:pos="6480"/>
        </w:tabs>
        <w:ind w:left="6480" w:hanging="360"/>
      </w:pPr>
      <w:rPr>
        <w:rFonts w:ascii="Wingdings 3" w:hAnsi="Wingdings 3" w:hint="default"/>
      </w:rPr>
    </w:lvl>
  </w:abstractNum>
  <w:abstractNum w:abstractNumId="21">
    <w:nsid w:val="30CE0D8F"/>
    <w:multiLevelType w:val="hybridMultilevel"/>
    <w:tmpl w:val="C3CC1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6815A4"/>
    <w:multiLevelType w:val="hybridMultilevel"/>
    <w:tmpl w:val="558C67B2"/>
    <w:lvl w:ilvl="0" w:tplc="F328CEE2">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8930EFA"/>
    <w:multiLevelType w:val="hybridMultilevel"/>
    <w:tmpl w:val="FD16F21E"/>
    <w:lvl w:ilvl="0" w:tplc="3AAAEC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nsid w:val="40E011AE"/>
    <w:multiLevelType w:val="hybridMultilevel"/>
    <w:tmpl w:val="567A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463767"/>
    <w:multiLevelType w:val="hybridMultilevel"/>
    <w:tmpl w:val="5A584F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011308"/>
    <w:multiLevelType w:val="hybridMultilevel"/>
    <w:tmpl w:val="2C06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513951"/>
    <w:multiLevelType w:val="hybridMultilevel"/>
    <w:tmpl w:val="EDF430B0"/>
    <w:lvl w:ilvl="0" w:tplc="26FCF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997EE6"/>
    <w:multiLevelType w:val="hybridMultilevel"/>
    <w:tmpl w:val="B23ACD82"/>
    <w:lvl w:ilvl="0" w:tplc="5A0E5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D20569"/>
    <w:multiLevelType w:val="hybridMultilevel"/>
    <w:tmpl w:val="2ADE0746"/>
    <w:lvl w:ilvl="0" w:tplc="E9781E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8B0300E"/>
    <w:multiLevelType w:val="hybridMultilevel"/>
    <w:tmpl w:val="B8A6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242269"/>
    <w:multiLevelType w:val="multilevel"/>
    <w:tmpl w:val="C0BEE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19D0647"/>
    <w:multiLevelType w:val="hybridMultilevel"/>
    <w:tmpl w:val="F2CA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886AB8"/>
    <w:multiLevelType w:val="hybridMultilevel"/>
    <w:tmpl w:val="01346B8C"/>
    <w:lvl w:ilvl="0" w:tplc="60A89D38">
      <w:start w:val="1"/>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5C5113E"/>
    <w:multiLevelType w:val="hybridMultilevel"/>
    <w:tmpl w:val="5644C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8AB3F83"/>
    <w:multiLevelType w:val="hybridMultilevel"/>
    <w:tmpl w:val="B428F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F95378"/>
    <w:multiLevelType w:val="hybridMultilevel"/>
    <w:tmpl w:val="79CA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8D66D2"/>
    <w:multiLevelType w:val="hybridMultilevel"/>
    <w:tmpl w:val="3394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085BBA"/>
    <w:multiLevelType w:val="hybridMultilevel"/>
    <w:tmpl w:val="6A548BC0"/>
    <w:lvl w:ilvl="0" w:tplc="CCC4FC9E">
      <w:start w:val="1"/>
      <w:numFmt w:val="bullet"/>
      <w:lvlText w:val=""/>
      <w:lvlJc w:val="left"/>
      <w:pPr>
        <w:tabs>
          <w:tab w:val="num" w:pos="720"/>
        </w:tabs>
        <w:ind w:left="720" w:hanging="360"/>
      </w:pPr>
      <w:rPr>
        <w:rFonts w:ascii="Wingdings 3" w:hAnsi="Wingdings 3" w:hint="default"/>
      </w:rPr>
    </w:lvl>
    <w:lvl w:ilvl="1" w:tplc="C47AFDB4" w:tentative="1">
      <w:start w:val="1"/>
      <w:numFmt w:val="bullet"/>
      <w:lvlText w:val=""/>
      <w:lvlJc w:val="left"/>
      <w:pPr>
        <w:tabs>
          <w:tab w:val="num" w:pos="1440"/>
        </w:tabs>
        <w:ind w:left="1440" w:hanging="360"/>
      </w:pPr>
      <w:rPr>
        <w:rFonts w:ascii="Wingdings 3" w:hAnsi="Wingdings 3" w:hint="default"/>
      </w:rPr>
    </w:lvl>
    <w:lvl w:ilvl="2" w:tplc="79CE6884" w:tentative="1">
      <w:start w:val="1"/>
      <w:numFmt w:val="bullet"/>
      <w:lvlText w:val=""/>
      <w:lvlJc w:val="left"/>
      <w:pPr>
        <w:tabs>
          <w:tab w:val="num" w:pos="2160"/>
        </w:tabs>
        <w:ind w:left="2160" w:hanging="360"/>
      </w:pPr>
      <w:rPr>
        <w:rFonts w:ascii="Wingdings 3" w:hAnsi="Wingdings 3" w:hint="default"/>
      </w:rPr>
    </w:lvl>
    <w:lvl w:ilvl="3" w:tplc="F5160218" w:tentative="1">
      <w:start w:val="1"/>
      <w:numFmt w:val="bullet"/>
      <w:lvlText w:val=""/>
      <w:lvlJc w:val="left"/>
      <w:pPr>
        <w:tabs>
          <w:tab w:val="num" w:pos="2880"/>
        </w:tabs>
        <w:ind w:left="2880" w:hanging="360"/>
      </w:pPr>
      <w:rPr>
        <w:rFonts w:ascii="Wingdings 3" w:hAnsi="Wingdings 3" w:hint="default"/>
      </w:rPr>
    </w:lvl>
    <w:lvl w:ilvl="4" w:tplc="CD06E5C0" w:tentative="1">
      <w:start w:val="1"/>
      <w:numFmt w:val="bullet"/>
      <w:lvlText w:val=""/>
      <w:lvlJc w:val="left"/>
      <w:pPr>
        <w:tabs>
          <w:tab w:val="num" w:pos="3600"/>
        </w:tabs>
        <w:ind w:left="3600" w:hanging="360"/>
      </w:pPr>
      <w:rPr>
        <w:rFonts w:ascii="Wingdings 3" w:hAnsi="Wingdings 3" w:hint="default"/>
      </w:rPr>
    </w:lvl>
    <w:lvl w:ilvl="5" w:tplc="82462F72" w:tentative="1">
      <w:start w:val="1"/>
      <w:numFmt w:val="bullet"/>
      <w:lvlText w:val=""/>
      <w:lvlJc w:val="left"/>
      <w:pPr>
        <w:tabs>
          <w:tab w:val="num" w:pos="4320"/>
        </w:tabs>
        <w:ind w:left="4320" w:hanging="360"/>
      </w:pPr>
      <w:rPr>
        <w:rFonts w:ascii="Wingdings 3" w:hAnsi="Wingdings 3" w:hint="default"/>
      </w:rPr>
    </w:lvl>
    <w:lvl w:ilvl="6" w:tplc="A91AB734" w:tentative="1">
      <w:start w:val="1"/>
      <w:numFmt w:val="bullet"/>
      <w:lvlText w:val=""/>
      <w:lvlJc w:val="left"/>
      <w:pPr>
        <w:tabs>
          <w:tab w:val="num" w:pos="5040"/>
        </w:tabs>
        <w:ind w:left="5040" w:hanging="360"/>
      </w:pPr>
      <w:rPr>
        <w:rFonts w:ascii="Wingdings 3" w:hAnsi="Wingdings 3" w:hint="default"/>
      </w:rPr>
    </w:lvl>
    <w:lvl w:ilvl="7" w:tplc="C36824C4" w:tentative="1">
      <w:start w:val="1"/>
      <w:numFmt w:val="bullet"/>
      <w:lvlText w:val=""/>
      <w:lvlJc w:val="left"/>
      <w:pPr>
        <w:tabs>
          <w:tab w:val="num" w:pos="5760"/>
        </w:tabs>
        <w:ind w:left="5760" w:hanging="360"/>
      </w:pPr>
      <w:rPr>
        <w:rFonts w:ascii="Wingdings 3" w:hAnsi="Wingdings 3" w:hint="default"/>
      </w:rPr>
    </w:lvl>
    <w:lvl w:ilvl="8" w:tplc="E24ABFE0" w:tentative="1">
      <w:start w:val="1"/>
      <w:numFmt w:val="bullet"/>
      <w:lvlText w:val=""/>
      <w:lvlJc w:val="left"/>
      <w:pPr>
        <w:tabs>
          <w:tab w:val="num" w:pos="6480"/>
        </w:tabs>
        <w:ind w:left="6480" w:hanging="360"/>
      </w:pPr>
      <w:rPr>
        <w:rFonts w:ascii="Wingdings 3" w:hAnsi="Wingdings 3" w:hint="default"/>
      </w:rPr>
    </w:lvl>
  </w:abstractNum>
  <w:abstractNum w:abstractNumId="39">
    <w:nsid w:val="74123049"/>
    <w:multiLevelType w:val="hybridMultilevel"/>
    <w:tmpl w:val="0242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B44342"/>
    <w:multiLevelType w:val="hybridMultilevel"/>
    <w:tmpl w:val="14D22658"/>
    <w:lvl w:ilvl="0" w:tplc="10C0F44C">
      <w:start w:val="1"/>
      <w:numFmt w:val="decimal"/>
      <w:lvlText w:val="%1."/>
      <w:lvlJc w:val="left"/>
      <w:pPr>
        <w:tabs>
          <w:tab w:val="num" w:pos="360"/>
        </w:tabs>
        <w:ind w:left="360" w:hanging="360"/>
      </w:pPr>
      <w:rPr>
        <w:rFonts w:cs="Times New Roman"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nsid w:val="77320F60"/>
    <w:multiLevelType w:val="hybridMultilevel"/>
    <w:tmpl w:val="F25076D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AA75B0"/>
    <w:multiLevelType w:val="hybridMultilevel"/>
    <w:tmpl w:val="227C78C6"/>
    <w:lvl w:ilvl="0" w:tplc="052A6C46">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9AC1491"/>
    <w:multiLevelType w:val="hybridMultilevel"/>
    <w:tmpl w:val="5498DC66"/>
    <w:lvl w:ilvl="0" w:tplc="AF92FA56">
      <w:start w:val="1"/>
      <w:numFmt w:val="bullet"/>
      <w:lvlText w:val=""/>
      <w:lvlJc w:val="left"/>
      <w:pPr>
        <w:tabs>
          <w:tab w:val="num" w:pos="720"/>
        </w:tabs>
        <w:ind w:left="720" w:hanging="360"/>
      </w:pPr>
      <w:rPr>
        <w:rFonts w:ascii="Wingdings 3" w:hAnsi="Wingdings 3" w:hint="default"/>
      </w:rPr>
    </w:lvl>
    <w:lvl w:ilvl="1" w:tplc="39723B20" w:tentative="1">
      <w:start w:val="1"/>
      <w:numFmt w:val="bullet"/>
      <w:lvlText w:val=""/>
      <w:lvlJc w:val="left"/>
      <w:pPr>
        <w:tabs>
          <w:tab w:val="num" w:pos="1440"/>
        </w:tabs>
        <w:ind w:left="1440" w:hanging="360"/>
      </w:pPr>
      <w:rPr>
        <w:rFonts w:ascii="Wingdings 3" w:hAnsi="Wingdings 3" w:hint="default"/>
      </w:rPr>
    </w:lvl>
    <w:lvl w:ilvl="2" w:tplc="8EF61DC0" w:tentative="1">
      <w:start w:val="1"/>
      <w:numFmt w:val="bullet"/>
      <w:lvlText w:val=""/>
      <w:lvlJc w:val="left"/>
      <w:pPr>
        <w:tabs>
          <w:tab w:val="num" w:pos="2160"/>
        </w:tabs>
        <w:ind w:left="2160" w:hanging="360"/>
      </w:pPr>
      <w:rPr>
        <w:rFonts w:ascii="Wingdings 3" w:hAnsi="Wingdings 3" w:hint="default"/>
      </w:rPr>
    </w:lvl>
    <w:lvl w:ilvl="3" w:tplc="D31C5366" w:tentative="1">
      <w:start w:val="1"/>
      <w:numFmt w:val="bullet"/>
      <w:lvlText w:val=""/>
      <w:lvlJc w:val="left"/>
      <w:pPr>
        <w:tabs>
          <w:tab w:val="num" w:pos="2880"/>
        </w:tabs>
        <w:ind w:left="2880" w:hanging="360"/>
      </w:pPr>
      <w:rPr>
        <w:rFonts w:ascii="Wingdings 3" w:hAnsi="Wingdings 3" w:hint="default"/>
      </w:rPr>
    </w:lvl>
    <w:lvl w:ilvl="4" w:tplc="FF284574" w:tentative="1">
      <w:start w:val="1"/>
      <w:numFmt w:val="bullet"/>
      <w:lvlText w:val=""/>
      <w:lvlJc w:val="left"/>
      <w:pPr>
        <w:tabs>
          <w:tab w:val="num" w:pos="3600"/>
        </w:tabs>
        <w:ind w:left="3600" w:hanging="360"/>
      </w:pPr>
      <w:rPr>
        <w:rFonts w:ascii="Wingdings 3" w:hAnsi="Wingdings 3" w:hint="default"/>
      </w:rPr>
    </w:lvl>
    <w:lvl w:ilvl="5" w:tplc="E124BB18" w:tentative="1">
      <w:start w:val="1"/>
      <w:numFmt w:val="bullet"/>
      <w:lvlText w:val=""/>
      <w:lvlJc w:val="left"/>
      <w:pPr>
        <w:tabs>
          <w:tab w:val="num" w:pos="4320"/>
        </w:tabs>
        <w:ind w:left="4320" w:hanging="360"/>
      </w:pPr>
      <w:rPr>
        <w:rFonts w:ascii="Wingdings 3" w:hAnsi="Wingdings 3" w:hint="default"/>
      </w:rPr>
    </w:lvl>
    <w:lvl w:ilvl="6" w:tplc="3BBA9DE4" w:tentative="1">
      <w:start w:val="1"/>
      <w:numFmt w:val="bullet"/>
      <w:lvlText w:val=""/>
      <w:lvlJc w:val="left"/>
      <w:pPr>
        <w:tabs>
          <w:tab w:val="num" w:pos="5040"/>
        </w:tabs>
        <w:ind w:left="5040" w:hanging="360"/>
      </w:pPr>
      <w:rPr>
        <w:rFonts w:ascii="Wingdings 3" w:hAnsi="Wingdings 3" w:hint="default"/>
      </w:rPr>
    </w:lvl>
    <w:lvl w:ilvl="7" w:tplc="D5B41A9E" w:tentative="1">
      <w:start w:val="1"/>
      <w:numFmt w:val="bullet"/>
      <w:lvlText w:val=""/>
      <w:lvlJc w:val="left"/>
      <w:pPr>
        <w:tabs>
          <w:tab w:val="num" w:pos="5760"/>
        </w:tabs>
        <w:ind w:left="5760" w:hanging="360"/>
      </w:pPr>
      <w:rPr>
        <w:rFonts w:ascii="Wingdings 3" w:hAnsi="Wingdings 3" w:hint="default"/>
      </w:rPr>
    </w:lvl>
    <w:lvl w:ilvl="8" w:tplc="87622BA8" w:tentative="1">
      <w:start w:val="1"/>
      <w:numFmt w:val="bullet"/>
      <w:lvlText w:val=""/>
      <w:lvlJc w:val="left"/>
      <w:pPr>
        <w:tabs>
          <w:tab w:val="num" w:pos="6480"/>
        </w:tabs>
        <w:ind w:left="6480" w:hanging="360"/>
      </w:pPr>
      <w:rPr>
        <w:rFonts w:ascii="Wingdings 3" w:hAnsi="Wingdings 3" w:hint="default"/>
      </w:rPr>
    </w:lvl>
  </w:abstractNum>
  <w:num w:numId="1">
    <w:abstractNumId w:val="40"/>
  </w:num>
  <w:num w:numId="2">
    <w:abstractNumId w:val="7"/>
  </w:num>
  <w:num w:numId="3">
    <w:abstractNumId w:val="42"/>
  </w:num>
  <w:num w:numId="4">
    <w:abstractNumId w:val="22"/>
  </w:num>
  <w:num w:numId="5">
    <w:abstractNumId w:val="34"/>
  </w:num>
  <w:num w:numId="6">
    <w:abstractNumId w:val="29"/>
  </w:num>
  <w:num w:numId="7">
    <w:abstractNumId w:val="43"/>
  </w:num>
  <w:num w:numId="8">
    <w:abstractNumId w:val="19"/>
  </w:num>
  <w:num w:numId="9">
    <w:abstractNumId w:val="11"/>
  </w:num>
  <w:num w:numId="10">
    <w:abstractNumId w:val="20"/>
  </w:num>
  <w:num w:numId="11">
    <w:abstractNumId w:val="38"/>
  </w:num>
  <w:num w:numId="12">
    <w:abstractNumId w:val="3"/>
  </w:num>
  <w:num w:numId="13">
    <w:abstractNumId w:val="25"/>
  </w:num>
  <w:num w:numId="14">
    <w:abstractNumId w:val="15"/>
  </w:num>
  <w:num w:numId="15">
    <w:abstractNumId w:val="18"/>
  </w:num>
  <w:num w:numId="16">
    <w:abstractNumId w:val="1"/>
  </w:num>
  <w:num w:numId="17">
    <w:abstractNumId w:val="33"/>
  </w:num>
  <w:num w:numId="18">
    <w:abstractNumId w:val="36"/>
  </w:num>
  <w:num w:numId="19">
    <w:abstractNumId w:val="13"/>
  </w:num>
  <w:num w:numId="20">
    <w:abstractNumId w:val="10"/>
  </w:num>
  <w:num w:numId="21">
    <w:abstractNumId w:val="41"/>
  </w:num>
  <w:num w:numId="22">
    <w:abstractNumId w:val="16"/>
  </w:num>
  <w:num w:numId="23">
    <w:abstractNumId w:val="5"/>
  </w:num>
  <w:num w:numId="24">
    <w:abstractNumId w:val="39"/>
  </w:num>
  <w:num w:numId="25">
    <w:abstractNumId w:val="27"/>
  </w:num>
  <w:num w:numId="26">
    <w:abstractNumId w:val="28"/>
  </w:num>
  <w:num w:numId="27">
    <w:abstractNumId w:val="4"/>
  </w:num>
  <w:num w:numId="28">
    <w:abstractNumId w:val="35"/>
  </w:num>
  <w:num w:numId="29">
    <w:abstractNumId w:val="0"/>
  </w:num>
  <w:num w:numId="30">
    <w:abstractNumId w:val="37"/>
  </w:num>
  <w:num w:numId="31">
    <w:abstractNumId w:val="32"/>
  </w:num>
  <w:num w:numId="32">
    <w:abstractNumId w:val="21"/>
  </w:num>
  <w:num w:numId="33">
    <w:abstractNumId w:val="30"/>
  </w:num>
  <w:num w:numId="34">
    <w:abstractNumId w:val="12"/>
  </w:num>
  <w:num w:numId="35">
    <w:abstractNumId w:val="6"/>
  </w:num>
  <w:num w:numId="36">
    <w:abstractNumId w:val="14"/>
  </w:num>
  <w:num w:numId="37">
    <w:abstractNumId w:val="24"/>
  </w:num>
  <w:num w:numId="38">
    <w:abstractNumId w:val="9"/>
  </w:num>
  <w:num w:numId="39">
    <w:abstractNumId w:val="17"/>
  </w:num>
  <w:num w:numId="40">
    <w:abstractNumId w:val="31"/>
  </w:num>
  <w:num w:numId="41">
    <w:abstractNumId w:val="8"/>
  </w:num>
  <w:num w:numId="42">
    <w:abstractNumId w:val="23"/>
  </w:num>
  <w:num w:numId="43">
    <w:abstractNumId w:val="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33"/>
    <w:rsid w:val="00000BC6"/>
    <w:rsid w:val="0000117F"/>
    <w:rsid w:val="00002CB3"/>
    <w:rsid w:val="00006E41"/>
    <w:rsid w:val="0001165C"/>
    <w:rsid w:val="00011A1A"/>
    <w:rsid w:val="0001261B"/>
    <w:rsid w:val="000153F3"/>
    <w:rsid w:val="00015637"/>
    <w:rsid w:val="00017842"/>
    <w:rsid w:val="00021089"/>
    <w:rsid w:val="00021345"/>
    <w:rsid w:val="00021C7E"/>
    <w:rsid w:val="00023EAF"/>
    <w:rsid w:val="00025656"/>
    <w:rsid w:val="00025D70"/>
    <w:rsid w:val="00025FF6"/>
    <w:rsid w:val="00026394"/>
    <w:rsid w:val="000270A0"/>
    <w:rsid w:val="0002760A"/>
    <w:rsid w:val="00031721"/>
    <w:rsid w:val="00032E33"/>
    <w:rsid w:val="0003614F"/>
    <w:rsid w:val="000373C0"/>
    <w:rsid w:val="000409E4"/>
    <w:rsid w:val="00042FE8"/>
    <w:rsid w:val="00044DCA"/>
    <w:rsid w:val="0004531C"/>
    <w:rsid w:val="00045C52"/>
    <w:rsid w:val="000477F1"/>
    <w:rsid w:val="000527E5"/>
    <w:rsid w:val="000536C5"/>
    <w:rsid w:val="00053867"/>
    <w:rsid w:val="00053A03"/>
    <w:rsid w:val="0005473F"/>
    <w:rsid w:val="00061428"/>
    <w:rsid w:val="00061750"/>
    <w:rsid w:val="00063DBF"/>
    <w:rsid w:val="00065960"/>
    <w:rsid w:val="00066885"/>
    <w:rsid w:val="00066929"/>
    <w:rsid w:val="00067583"/>
    <w:rsid w:val="00071C8C"/>
    <w:rsid w:val="0007216C"/>
    <w:rsid w:val="00073104"/>
    <w:rsid w:val="00075C82"/>
    <w:rsid w:val="00076536"/>
    <w:rsid w:val="000770F4"/>
    <w:rsid w:val="000778EB"/>
    <w:rsid w:val="00080406"/>
    <w:rsid w:val="0008082F"/>
    <w:rsid w:val="000808F1"/>
    <w:rsid w:val="00081E03"/>
    <w:rsid w:val="00081E35"/>
    <w:rsid w:val="000828CE"/>
    <w:rsid w:val="00083149"/>
    <w:rsid w:val="0008349E"/>
    <w:rsid w:val="000852F2"/>
    <w:rsid w:val="00085655"/>
    <w:rsid w:val="0008780B"/>
    <w:rsid w:val="0009086F"/>
    <w:rsid w:val="000910FA"/>
    <w:rsid w:val="00091A56"/>
    <w:rsid w:val="000924DA"/>
    <w:rsid w:val="0009256B"/>
    <w:rsid w:val="000940DE"/>
    <w:rsid w:val="00094326"/>
    <w:rsid w:val="0009484E"/>
    <w:rsid w:val="00094BCB"/>
    <w:rsid w:val="00097318"/>
    <w:rsid w:val="000A158E"/>
    <w:rsid w:val="000A1FD4"/>
    <w:rsid w:val="000A2A3C"/>
    <w:rsid w:val="000A3770"/>
    <w:rsid w:val="000A5A9A"/>
    <w:rsid w:val="000A5E08"/>
    <w:rsid w:val="000A6FC4"/>
    <w:rsid w:val="000B03B6"/>
    <w:rsid w:val="000B03C0"/>
    <w:rsid w:val="000B09EA"/>
    <w:rsid w:val="000B1699"/>
    <w:rsid w:val="000B1B89"/>
    <w:rsid w:val="000B20F9"/>
    <w:rsid w:val="000B37F6"/>
    <w:rsid w:val="000B4725"/>
    <w:rsid w:val="000B4AFD"/>
    <w:rsid w:val="000B6953"/>
    <w:rsid w:val="000C0DC5"/>
    <w:rsid w:val="000C0FCB"/>
    <w:rsid w:val="000C14E8"/>
    <w:rsid w:val="000C18CB"/>
    <w:rsid w:val="000C1CF1"/>
    <w:rsid w:val="000C2682"/>
    <w:rsid w:val="000C2BC4"/>
    <w:rsid w:val="000C2C63"/>
    <w:rsid w:val="000C36F6"/>
    <w:rsid w:val="000C3B36"/>
    <w:rsid w:val="000C43BE"/>
    <w:rsid w:val="000C4657"/>
    <w:rsid w:val="000C6199"/>
    <w:rsid w:val="000C62E9"/>
    <w:rsid w:val="000C7D6C"/>
    <w:rsid w:val="000D07D7"/>
    <w:rsid w:val="000D0EE8"/>
    <w:rsid w:val="000D5E0D"/>
    <w:rsid w:val="000D6EE2"/>
    <w:rsid w:val="000E0626"/>
    <w:rsid w:val="000E088F"/>
    <w:rsid w:val="000E11E8"/>
    <w:rsid w:val="000E1ADD"/>
    <w:rsid w:val="000E27C7"/>
    <w:rsid w:val="000E35FF"/>
    <w:rsid w:val="000E3A38"/>
    <w:rsid w:val="000E480B"/>
    <w:rsid w:val="000E6926"/>
    <w:rsid w:val="000E7277"/>
    <w:rsid w:val="000F07BF"/>
    <w:rsid w:val="000F0BF0"/>
    <w:rsid w:val="000F104A"/>
    <w:rsid w:val="000F140F"/>
    <w:rsid w:val="000F1682"/>
    <w:rsid w:val="000F1E7D"/>
    <w:rsid w:val="000F234E"/>
    <w:rsid w:val="000F288C"/>
    <w:rsid w:val="000F28B2"/>
    <w:rsid w:val="000F4E0B"/>
    <w:rsid w:val="000F71FE"/>
    <w:rsid w:val="000F7211"/>
    <w:rsid w:val="00101598"/>
    <w:rsid w:val="001031B3"/>
    <w:rsid w:val="00106BBF"/>
    <w:rsid w:val="00110140"/>
    <w:rsid w:val="0011105C"/>
    <w:rsid w:val="001114B4"/>
    <w:rsid w:val="001126C3"/>
    <w:rsid w:val="00112B41"/>
    <w:rsid w:val="001141DC"/>
    <w:rsid w:val="00114333"/>
    <w:rsid w:val="00114667"/>
    <w:rsid w:val="0011509C"/>
    <w:rsid w:val="00121F34"/>
    <w:rsid w:val="00124099"/>
    <w:rsid w:val="001249A7"/>
    <w:rsid w:val="00125B46"/>
    <w:rsid w:val="00126A22"/>
    <w:rsid w:val="001277BD"/>
    <w:rsid w:val="0013012F"/>
    <w:rsid w:val="001310E8"/>
    <w:rsid w:val="00131B1F"/>
    <w:rsid w:val="0013200E"/>
    <w:rsid w:val="0013273A"/>
    <w:rsid w:val="00132FFD"/>
    <w:rsid w:val="001361D3"/>
    <w:rsid w:val="001425EB"/>
    <w:rsid w:val="00142A36"/>
    <w:rsid w:val="00142A3E"/>
    <w:rsid w:val="00143E8E"/>
    <w:rsid w:val="00145F6A"/>
    <w:rsid w:val="0014673A"/>
    <w:rsid w:val="00146886"/>
    <w:rsid w:val="00147C7B"/>
    <w:rsid w:val="00147E65"/>
    <w:rsid w:val="00151329"/>
    <w:rsid w:val="0015469C"/>
    <w:rsid w:val="00154D21"/>
    <w:rsid w:val="00155AAC"/>
    <w:rsid w:val="001566FB"/>
    <w:rsid w:val="00161A04"/>
    <w:rsid w:val="00161A96"/>
    <w:rsid w:val="001622E0"/>
    <w:rsid w:val="00162FA8"/>
    <w:rsid w:val="00163186"/>
    <w:rsid w:val="0016370A"/>
    <w:rsid w:val="00163F91"/>
    <w:rsid w:val="00164DE0"/>
    <w:rsid w:val="0016553C"/>
    <w:rsid w:val="00165C2A"/>
    <w:rsid w:val="001662B5"/>
    <w:rsid w:val="0017003B"/>
    <w:rsid w:val="0017066E"/>
    <w:rsid w:val="0017260D"/>
    <w:rsid w:val="00172E9F"/>
    <w:rsid w:val="00173593"/>
    <w:rsid w:val="001755A9"/>
    <w:rsid w:val="0017628E"/>
    <w:rsid w:val="0017725C"/>
    <w:rsid w:val="00177B6E"/>
    <w:rsid w:val="00181DE6"/>
    <w:rsid w:val="00182BF3"/>
    <w:rsid w:val="00184A1B"/>
    <w:rsid w:val="00190402"/>
    <w:rsid w:val="00190C09"/>
    <w:rsid w:val="001947B2"/>
    <w:rsid w:val="001954F3"/>
    <w:rsid w:val="00197AC0"/>
    <w:rsid w:val="001A0452"/>
    <w:rsid w:val="001A2139"/>
    <w:rsid w:val="001A30D9"/>
    <w:rsid w:val="001A3971"/>
    <w:rsid w:val="001A505F"/>
    <w:rsid w:val="001A6777"/>
    <w:rsid w:val="001B0299"/>
    <w:rsid w:val="001B1007"/>
    <w:rsid w:val="001B233E"/>
    <w:rsid w:val="001B2F98"/>
    <w:rsid w:val="001B46B8"/>
    <w:rsid w:val="001B53F9"/>
    <w:rsid w:val="001B76EC"/>
    <w:rsid w:val="001C0E75"/>
    <w:rsid w:val="001C1C1E"/>
    <w:rsid w:val="001C2F2E"/>
    <w:rsid w:val="001C63C2"/>
    <w:rsid w:val="001C66C5"/>
    <w:rsid w:val="001C6A4F"/>
    <w:rsid w:val="001C7578"/>
    <w:rsid w:val="001D05E5"/>
    <w:rsid w:val="001D48A1"/>
    <w:rsid w:val="001D585F"/>
    <w:rsid w:val="001D5B7B"/>
    <w:rsid w:val="001D61BB"/>
    <w:rsid w:val="001E1758"/>
    <w:rsid w:val="001E3F41"/>
    <w:rsid w:val="001E59DB"/>
    <w:rsid w:val="001E5E0A"/>
    <w:rsid w:val="001F0BB6"/>
    <w:rsid w:val="001F1162"/>
    <w:rsid w:val="001F258C"/>
    <w:rsid w:val="001F35C7"/>
    <w:rsid w:val="001F3CFD"/>
    <w:rsid w:val="001F581A"/>
    <w:rsid w:val="001F63DE"/>
    <w:rsid w:val="001F739C"/>
    <w:rsid w:val="002006BF"/>
    <w:rsid w:val="00201074"/>
    <w:rsid w:val="00201FC0"/>
    <w:rsid w:val="00202955"/>
    <w:rsid w:val="00203DFB"/>
    <w:rsid w:val="00204029"/>
    <w:rsid w:val="0020565B"/>
    <w:rsid w:val="00205E02"/>
    <w:rsid w:val="0020626E"/>
    <w:rsid w:val="0021028B"/>
    <w:rsid w:val="002102E5"/>
    <w:rsid w:val="00210572"/>
    <w:rsid w:val="002120BD"/>
    <w:rsid w:val="00212BD7"/>
    <w:rsid w:val="00214D37"/>
    <w:rsid w:val="002157D5"/>
    <w:rsid w:val="002172A4"/>
    <w:rsid w:val="002204EB"/>
    <w:rsid w:val="002208F2"/>
    <w:rsid w:val="0022526F"/>
    <w:rsid w:val="00227594"/>
    <w:rsid w:val="00227F35"/>
    <w:rsid w:val="0023064B"/>
    <w:rsid w:val="00231461"/>
    <w:rsid w:val="00232278"/>
    <w:rsid w:val="0023246B"/>
    <w:rsid w:val="0023288D"/>
    <w:rsid w:val="002334A4"/>
    <w:rsid w:val="002338FF"/>
    <w:rsid w:val="0023422D"/>
    <w:rsid w:val="00234864"/>
    <w:rsid w:val="00236AE5"/>
    <w:rsid w:val="00236E5D"/>
    <w:rsid w:val="002378C7"/>
    <w:rsid w:val="00237CA0"/>
    <w:rsid w:val="002401A9"/>
    <w:rsid w:val="00240B9D"/>
    <w:rsid w:val="00242760"/>
    <w:rsid w:val="00244694"/>
    <w:rsid w:val="00245DDD"/>
    <w:rsid w:val="00247539"/>
    <w:rsid w:val="002502C7"/>
    <w:rsid w:val="00250660"/>
    <w:rsid w:val="00250E64"/>
    <w:rsid w:val="00251E54"/>
    <w:rsid w:val="0025214E"/>
    <w:rsid w:val="00252F7F"/>
    <w:rsid w:val="0025478C"/>
    <w:rsid w:val="002556DE"/>
    <w:rsid w:val="00256210"/>
    <w:rsid w:val="002564C0"/>
    <w:rsid w:val="00256968"/>
    <w:rsid w:val="002635AC"/>
    <w:rsid w:val="00266217"/>
    <w:rsid w:val="002673B6"/>
    <w:rsid w:val="0027035A"/>
    <w:rsid w:val="00273044"/>
    <w:rsid w:val="002735CE"/>
    <w:rsid w:val="00273BE1"/>
    <w:rsid w:val="00274810"/>
    <w:rsid w:val="00274B38"/>
    <w:rsid w:val="002753EB"/>
    <w:rsid w:val="00275C3F"/>
    <w:rsid w:val="00276AC1"/>
    <w:rsid w:val="00276ACA"/>
    <w:rsid w:val="00277F13"/>
    <w:rsid w:val="00280BA4"/>
    <w:rsid w:val="00280E72"/>
    <w:rsid w:val="00281E86"/>
    <w:rsid w:val="00282216"/>
    <w:rsid w:val="002822A0"/>
    <w:rsid w:val="00282EFA"/>
    <w:rsid w:val="002838D5"/>
    <w:rsid w:val="002839CF"/>
    <w:rsid w:val="002845AB"/>
    <w:rsid w:val="00286834"/>
    <w:rsid w:val="00290831"/>
    <w:rsid w:val="002912FD"/>
    <w:rsid w:val="0029212E"/>
    <w:rsid w:val="00293B21"/>
    <w:rsid w:val="00294D6B"/>
    <w:rsid w:val="00295755"/>
    <w:rsid w:val="00297365"/>
    <w:rsid w:val="00297F64"/>
    <w:rsid w:val="002A01F3"/>
    <w:rsid w:val="002A1ED6"/>
    <w:rsid w:val="002A1FE5"/>
    <w:rsid w:val="002A37EB"/>
    <w:rsid w:val="002A5856"/>
    <w:rsid w:val="002A5F09"/>
    <w:rsid w:val="002A68E2"/>
    <w:rsid w:val="002B122B"/>
    <w:rsid w:val="002B27E7"/>
    <w:rsid w:val="002B33D2"/>
    <w:rsid w:val="002B445B"/>
    <w:rsid w:val="002B486C"/>
    <w:rsid w:val="002C204D"/>
    <w:rsid w:val="002C3727"/>
    <w:rsid w:val="002C4456"/>
    <w:rsid w:val="002C56B0"/>
    <w:rsid w:val="002D0DA3"/>
    <w:rsid w:val="002D1340"/>
    <w:rsid w:val="002D2386"/>
    <w:rsid w:val="002D306E"/>
    <w:rsid w:val="002E008B"/>
    <w:rsid w:val="002E2D1C"/>
    <w:rsid w:val="002E3D94"/>
    <w:rsid w:val="002E427C"/>
    <w:rsid w:val="002E46AF"/>
    <w:rsid w:val="002E52F7"/>
    <w:rsid w:val="002E645E"/>
    <w:rsid w:val="002E6509"/>
    <w:rsid w:val="002E7010"/>
    <w:rsid w:val="002F2224"/>
    <w:rsid w:val="002F3B96"/>
    <w:rsid w:val="0030129A"/>
    <w:rsid w:val="003024ED"/>
    <w:rsid w:val="00303413"/>
    <w:rsid w:val="00303C34"/>
    <w:rsid w:val="00304344"/>
    <w:rsid w:val="003044F2"/>
    <w:rsid w:val="003045D0"/>
    <w:rsid w:val="0030503C"/>
    <w:rsid w:val="003055CE"/>
    <w:rsid w:val="00310474"/>
    <w:rsid w:val="0031073B"/>
    <w:rsid w:val="00311959"/>
    <w:rsid w:val="00312384"/>
    <w:rsid w:val="00315257"/>
    <w:rsid w:val="00315409"/>
    <w:rsid w:val="003154F9"/>
    <w:rsid w:val="00315827"/>
    <w:rsid w:val="0031594A"/>
    <w:rsid w:val="00317579"/>
    <w:rsid w:val="003209FA"/>
    <w:rsid w:val="003223B7"/>
    <w:rsid w:val="00322BEA"/>
    <w:rsid w:val="003253EE"/>
    <w:rsid w:val="00325BE5"/>
    <w:rsid w:val="00326207"/>
    <w:rsid w:val="0032650B"/>
    <w:rsid w:val="00327DC9"/>
    <w:rsid w:val="00333B5D"/>
    <w:rsid w:val="00334028"/>
    <w:rsid w:val="003343CF"/>
    <w:rsid w:val="00334BDA"/>
    <w:rsid w:val="00335C3F"/>
    <w:rsid w:val="00337AE3"/>
    <w:rsid w:val="00340658"/>
    <w:rsid w:val="003419CE"/>
    <w:rsid w:val="00342304"/>
    <w:rsid w:val="003423DB"/>
    <w:rsid w:val="00342854"/>
    <w:rsid w:val="0034285E"/>
    <w:rsid w:val="00345F5D"/>
    <w:rsid w:val="00346718"/>
    <w:rsid w:val="00346C0D"/>
    <w:rsid w:val="00347768"/>
    <w:rsid w:val="00351A8B"/>
    <w:rsid w:val="00353053"/>
    <w:rsid w:val="003536E9"/>
    <w:rsid w:val="003541DF"/>
    <w:rsid w:val="003542AE"/>
    <w:rsid w:val="00355664"/>
    <w:rsid w:val="00355B67"/>
    <w:rsid w:val="00356D3D"/>
    <w:rsid w:val="0036338C"/>
    <w:rsid w:val="00363610"/>
    <w:rsid w:val="00365AA4"/>
    <w:rsid w:val="00366C1E"/>
    <w:rsid w:val="00370214"/>
    <w:rsid w:val="00371286"/>
    <w:rsid w:val="00371A40"/>
    <w:rsid w:val="0037210E"/>
    <w:rsid w:val="00372D03"/>
    <w:rsid w:val="00373D8A"/>
    <w:rsid w:val="00373DBC"/>
    <w:rsid w:val="00375286"/>
    <w:rsid w:val="003757CD"/>
    <w:rsid w:val="00375E7F"/>
    <w:rsid w:val="003777A5"/>
    <w:rsid w:val="00381551"/>
    <w:rsid w:val="00381E5F"/>
    <w:rsid w:val="00382735"/>
    <w:rsid w:val="00382D4C"/>
    <w:rsid w:val="0038362B"/>
    <w:rsid w:val="003841F7"/>
    <w:rsid w:val="0038424A"/>
    <w:rsid w:val="00384553"/>
    <w:rsid w:val="00386C98"/>
    <w:rsid w:val="0038798F"/>
    <w:rsid w:val="00387CB9"/>
    <w:rsid w:val="00387E07"/>
    <w:rsid w:val="003903F0"/>
    <w:rsid w:val="00392331"/>
    <w:rsid w:val="00392A71"/>
    <w:rsid w:val="0039609A"/>
    <w:rsid w:val="00396208"/>
    <w:rsid w:val="003969B4"/>
    <w:rsid w:val="00396A2A"/>
    <w:rsid w:val="00396C23"/>
    <w:rsid w:val="003A156E"/>
    <w:rsid w:val="003A773D"/>
    <w:rsid w:val="003B0456"/>
    <w:rsid w:val="003B1043"/>
    <w:rsid w:val="003B12CA"/>
    <w:rsid w:val="003B1669"/>
    <w:rsid w:val="003B1A68"/>
    <w:rsid w:val="003B1BC2"/>
    <w:rsid w:val="003B1D38"/>
    <w:rsid w:val="003B3504"/>
    <w:rsid w:val="003B3C62"/>
    <w:rsid w:val="003B3D20"/>
    <w:rsid w:val="003B5893"/>
    <w:rsid w:val="003B5F2F"/>
    <w:rsid w:val="003C0E28"/>
    <w:rsid w:val="003C12F5"/>
    <w:rsid w:val="003C1407"/>
    <w:rsid w:val="003C197B"/>
    <w:rsid w:val="003C19CF"/>
    <w:rsid w:val="003C1BA1"/>
    <w:rsid w:val="003C3350"/>
    <w:rsid w:val="003C3B45"/>
    <w:rsid w:val="003C4843"/>
    <w:rsid w:val="003C51E3"/>
    <w:rsid w:val="003C5DC2"/>
    <w:rsid w:val="003C6801"/>
    <w:rsid w:val="003D0DDF"/>
    <w:rsid w:val="003D161B"/>
    <w:rsid w:val="003D271D"/>
    <w:rsid w:val="003D3EE4"/>
    <w:rsid w:val="003D5D4A"/>
    <w:rsid w:val="003D634E"/>
    <w:rsid w:val="003E3909"/>
    <w:rsid w:val="003E3B65"/>
    <w:rsid w:val="003E7B12"/>
    <w:rsid w:val="003F10BF"/>
    <w:rsid w:val="003F14D8"/>
    <w:rsid w:val="003F25A6"/>
    <w:rsid w:val="003F3D56"/>
    <w:rsid w:val="003F72BA"/>
    <w:rsid w:val="003F77D3"/>
    <w:rsid w:val="003F7EBB"/>
    <w:rsid w:val="00402A2A"/>
    <w:rsid w:val="00405C23"/>
    <w:rsid w:val="004105B5"/>
    <w:rsid w:val="00411F72"/>
    <w:rsid w:val="0041211E"/>
    <w:rsid w:val="00413317"/>
    <w:rsid w:val="004136BB"/>
    <w:rsid w:val="004138CB"/>
    <w:rsid w:val="00414AC7"/>
    <w:rsid w:val="00416DD7"/>
    <w:rsid w:val="00420844"/>
    <w:rsid w:val="00421E6B"/>
    <w:rsid w:val="00422043"/>
    <w:rsid w:val="00422E9B"/>
    <w:rsid w:val="00424016"/>
    <w:rsid w:val="004247CF"/>
    <w:rsid w:val="004256FF"/>
    <w:rsid w:val="00427977"/>
    <w:rsid w:val="00430274"/>
    <w:rsid w:val="0043114E"/>
    <w:rsid w:val="004320AB"/>
    <w:rsid w:val="0043362E"/>
    <w:rsid w:val="00433700"/>
    <w:rsid w:val="004340CE"/>
    <w:rsid w:val="00434470"/>
    <w:rsid w:val="00434744"/>
    <w:rsid w:val="00434862"/>
    <w:rsid w:val="00434A69"/>
    <w:rsid w:val="00436606"/>
    <w:rsid w:val="00436BF2"/>
    <w:rsid w:val="00444D94"/>
    <w:rsid w:val="0044586B"/>
    <w:rsid w:val="004516B6"/>
    <w:rsid w:val="00455A6F"/>
    <w:rsid w:val="00455B19"/>
    <w:rsid w:val="00456D8E"/>
    <w:rsid w:val="0045796B"/>
    <w:rsid w:val="00457E06"/>
    <w:rsid w:val="00461645"/>
    <w:rsid w:val="00462349"/>
    <w:rsid w:val="004626D5"/>
    <w:rsid w:val="00466507"/>
    <w:rsid w:val="00467497"/>
    <w:rsid w:val="00467698"/>
    <w:rsid w:val="004707A4"/>
    <w:rsid w:val="004707D4"/>
    <w:rsid w:val="00471BB6"/>
    <w:rsid w:val="004725CF"/>
    <w:rsid w:val="0047275D"/>
    <w:rsid w:val="004755CA"/>
    <w:rsid w:val="00475C5D"/>
    <w:rsid w:val="004770B4"/>
    <w:rsid w:val="0047788C"/>
    <w:rsid w:val="00477A41"/>
    <w:rsid w:val="00477CED"/>
    <w:rsid w:val="0048233F"/>
    <w:rsid w:val="00483550"/>
    <w:rsid w:val="004835F8"/>
    <w:rsid w:val="00484D73"/>
    <w:rsid w:val="00486B0B"/>
    <w:rsid w:val="00492F63"/>
    <w:rsid w:val="0049326D"/>
    <w:rsid w:val="004938D6"/>
    <w:rsid w:val="00495FB1"/>
    <w:rsid w:val="004969A8"/>
    <w:rsid w:val="00496E37"/>
    <w:rsid w:val="004A1E38"/>
    <w:rsid w:val="004A1EEE"/>
    <w:rsid w:val="004A2E64"/>
    <w:rsid w:val="004A5DD8"/>
    <w:rsid w:val="004A6031"/>
    <w:rsid w:val="004A63AC"/>
    <w:rsid w:val="004A63B5"/>
    <w:rsid w:val="004A7DC1"/>
    <w:rsid w:val="004B4F11"/>
    <w:rsid w:val="004B5DFD"/>
    <w:rsid w:val="004B62A2"/>
    <w:rsid w:val="004B7456"/>
    <w:rsid w:val="004B7FBE"/>
    <w:rsid w:val="004C17D1"/>
    <w:rsid w:val="004C18EE"/>
    <w:rsid w:val="004C2C28"/>
    <w:rsid w:val="004C515C"/>
    <w:rsid w:val="004C5918"/>
    <w:rsid w:val="004C5EEF"/>
    <w:rsid w:val="004C6B69"/>
    <w:rsid w:val="004C6C0A"/>
    <w:rsid w:val="004C6DED"/>
    <w:rsid w:val="004D0C7F"/>
    <w:rsid w:val="004D1366"/>
    <w:rsid w:val="004D1695"/>
    <w:rsid w:val="004D30BF"/>
    <w:rsid w:val="004D4040"/>
    <w:rsid w:val="004D4C90"/>
    <w:rsid w:val="004D5F61"/>
    <w:rsid w:val="004E313D"/>
    <w:rsid w:val="004E3B0E"/>
    <w:rsid w:val="004F1C16"/>
    <w:rsid w:val="004F3AD6"/>
    <w:rsid w:val="004F3E4C"/>
    <w:rsid w:val="004F4AD5"/>
    <w:rsid w:val="004F4F11"/>
    <w:rsid w:val="004F5A92"/>
    <w:rsid w:val="004F6D00"/>
    <w:rsid w:val="004F6D83"/>
    <w:rsid w:val="004F70BB"/>
    <w:rsid w:val="004F749B"/>
    <w:rsid w:val="004F796B"/>
    <w:rsid w:val="005009DD"/>
    <w:rsid w:val="0050113A"/>
    <w:rsid w:val="00502197"/>
    <w:rsid w:val="00504351"/>
    <w:rsid w:val="005043AA"/>
    <w:rsid w:val="00504781"/>
    <w:rsid w:val="00505A0C"/>
    <w:rsid w:val="00506C79"/>
    <w:rsid w:val="00506E90"/>
    <w:rsid w:val="00506EFE"/>
    <w:rsid w:val="00507447"/>
    <w:rsid w:val="0050754F"/>
    <w:rsid w:val="0050793C"/>
    <w:rsid w:val="00510F22"/>
    <w:rsid w:val="005122D2"/>
    <w:rsid w:val="00512DD3"/>
    <w:rsid w:val="005143A3"/>
    <w:rsid w:val="005159A1"/>
    <w:rsid w:val="00515CF5"/>
    <w:rsid w:val="005166D0"/>
    <w:rsid w:val="00516BF4"/>
    <w:rsid w:val="005200AF"/>
    <w:rsid w:val="00520E77"/>
    <w:rsid w:val="005221E7"/>
    <w:rsid w:val="0052222A"/>
    <w:rsid w:val="00522EC4"/>
    <w:rsid w:val="00523D84"/>
    <w:rsid w:val="005251F8"/>
    <w:rsid w:val="00525583"/>
    <w:rsid w:val="005267FA"/>
    <w:rsid w:val="00527E91"/>
    <w:rsid w:val="00527EBE"/>
    <w:rsid w:val="0053039B"/>
    <w:rsid w:val="005307EC"/>
    <w:rsid w:val="00530889"/>
    <w:rsid w:val="00533D20"/>
    <w:rsid w:val="00534D2B"/>
    <w:rsid w:val="005357D4"/>
    <w:rsid w:val="005364E0"/>
    <w:rsid w:val="00540C24"/>
    <w:rsid w:val="00540F22"/>
    <w:rsid w:val="005419EC"/>
    <w:rsid w:val="0054258C"/>
    <w:rsid w:val="00542D3E"/>
    <w:rsid w:val="00542EEE"/>
    <w:rsid w:val="00544EF7"/>
    <w:rsid w:val="00546041"/>
    <w:rsid w:val="00546D3F"/>
    <w:rsid w:val="00554679"/>
    <w:rsid w:val="0055740C"/>
    <w:rsid w:val="00561CF9"/>
    <w:rsid w:val="0056576F"/>
    <w:rsid w:val="005663F4"/>
    <w:rsid w:val="005678E1"/>
    <w:rsid w:val="00570600"/>
    <w:rsid w:val="00570B42"/>
    <w:rsid w:val="0057185B"/>
    <w:rsid w:val="00572568"/>
    <w:rsid w:val="005749A8"/>
    <w:rsid w:val="00576246"/>
    <w:rsid w:val="005778C1"/>
    <w:rsid w:val="00581213"/>
    <w:rsid w:val="00581284"/>
    <w:rsid w:val="00582670"/>
    <w:rsid w:val="00583692"/>
    <w:rsid w:val="00583CDB"/>
    <w:rsid w:val="00586E58"/>
    <w:rsid w:val="005871B3"/>
    <w:rsid w:val="0059150D"/>
    <w:rsid w:val="0059247C"/>
    <w:rsid w:val="00597836"/>
    <w:rsid w:val="005A0058"/>
    <w:rsid w:val="005A0A8F"/>
    <w:rsid w:val="005A14C1"/>
    <w:rsid w:val="005A34BC"/>
    <w:rsid w:val="005A4AC4"/>
    <w:rsid w:val="005A619A"/>
    <w:rsid w:val="005A6690"/>
    <w:rsid w:val="005A7CEE"/>
    <w:rsid w:val="005B0282"/>
    <w:rsid w:val="005B04AF"/>
    <w:rsid w:val="005B123E"/>
    <w:rsid w:val="005B193F"/>
    <w:rsid w:val="005B2A11"/>
    <w:rsid w:val="005B2D6D"/>
    <w:rsid w:val="005B3ABF"/>
    <w:rsid w:val="005B5541"/>
    <w:rsid w:val="005B633B"/>
    <w:rsid w:val="005B649A"/>
    <w:rsid w:val="005C081C"/>
    <w:rsid w:val="005C200F"/>
    <w:rsid w:val="005C39E2"/>
    <w:rsid w:val="005C426D"/>
    <w:rsid w:val="005C5564"/>
    <w:rsid w:val="005C7299"/>
    <w:rsid w:val="005C7EF8"/>
    <w:rsid w:val="005D0A5B"/>
    <w:rsid w:val="005D286F"/>
    <w:rsid w:val="005D4578"/>
    <w:rsid w:val="005D4EA1"/>
    <w:rsid w:val="005D55DF"/>
    <w:rsid w:val="005D69C3"/>
    <w:rsid w:val="005E0DD0"/>
    <w:rsid w:val="005E171D"/>
    <w:rsid w:val="005E22C2"/>
    <w:rsid w:val="005E3354"/>
    <w:rsid w:val="005E4684"/>
    <w:rsid w:val="005E543C"/>
    <w:rsid w:val="005E7E59"/>
    <w:rsid w:val="005F1064"/>
    <w:rsid w:val="005F2099"/>
    <w:rsid w:val="005F209A"/>
    <w:rsid w:val="005F2143"/>
    <w:rsid w:val="005F2FA9"/>
    <w:rsid w:val="005F30B0"/>
    <w:rsid w:val="005F5B1F"/>
    <w:rsid w:val="005F7249"/>
    <w:rsid w:val="006009E2"/>
    <w:rsid w:val="00602F91"/>
    <w:rsid w:val="006036EF"/>
    <w:rsid w:val="0060409F"/>
    <w:rsid w:val="00604B15"/>
    <w:rsid w:val="00604D02"/>
    <w:rsid w:val="006102BB"/>
    <w:rsid w:val="00610B4C"/>
    <w:rsid w:val="0061147B"/>
    <w:rsid w:val="006122D2"/>
    <w:rsid w:val="006134E9"/>
    <w:rsid w:val="00615966"/>
    <w:rsid w:val="00616AF8"/>
    <w:rsid w:val="00617D69"/>
    <w:rsid w:val="006204C3"/>
    <w:rsid w:val="00622F26"/>
    <w:rsid w:val="00623118"/>
    <w:rsid w:val="006232D9"/>
    <w:rsid w:val="00623E63"/>
    <w:rsid w:val="00624F2E"/>
    <w:rsid w:val="006251D5"/>
    <w:rsid w:val="00625DA6"/>
    <w:rsid w:val="0063057C"/>
    <w:rsid w:val="006321BD"/>
    <w:rsid w:val="00632623"/>
    <w:rsid w:val="00632919"/>
    <w:rsid w:val="006330A6"/>
    <w:rsid w:val="00636F7F"/>
    <w:rsid w:val="006370CD"/>
    <w:rsid w:val="00637123"/>
    <w:rsid w:val="0064091B"/>
    <w:rsid w:val="00642CA0"/>
    <w:rsid w:val="00643E69"/>
    <w:rsid w:val="00643F55"/>
    <w:rsid w:val="006452FC"/>
    <w:rsid w:val="00646F8B"/>
    <w:rsid w:val="00647997"/>
    <w:rsid w:val="00647CA3"/>
    <w:rsid w:val="00650531"/>
    <w:rsid w:val="00651583"/>
    <w:rsid w:val="006523C6"/>
    <w:rsid w:val="006525BD"/>
    <w:rsid w:val="00653BF6"/>
    <w:rsid w:val="00654781"/>
    <w:rsid w:val="006569DA"/>
    <w:rsid w:val="00656D51"/>
    <w:rsid w:val="0065795E"/>
    <w:rsid w:val="00661966"/>
    <w:rsid w:val="00662C37"/>
    <w:rsid w:val="00662FA0"/>
    <w:rsid w:val="00664AA4"/>
    <w:rsid w:val="006654B7"/>
    <w:rsid w:val="0066631E"/>
    <w:rsid w:val="00666FFF"/>
    <w:rsid w:val="0066716F"/>
    <w:rsid w:val="006749D9"/>
    <w:rsid w:val="00674CD6"/>
    <w:rsid w:val="006764BE"/>
    <w:rsid w:val="00681416"/>
    <w:rsid w:val="00681C96"/>
    <w:rsid w:val="00682056"/>
    <w:rsid w:val="00684B0F"/>
    <w:rsid w:val="00684EB6"/>
    <w:rsid w:val="00685207"/>
    <w:rsid w:val="00685627"/>
    <w:rsid w:val="00685EE9"/>
    <w:rsid w:val="0068654F"/>
    <w:rsid w:val="006871EC"/>
    <w:rsid w:val="00690093"/>
    <w:rsid w:val="00690B8C"/>
    <w:rsid w:val="00691758"/>
    <w:rsid w:val="006918B1"/>
    <w:rsid w:val="00691CD6"/>
    <w:rsid w:val="00694368"/>
    <w:rsid w:val="00695D07"/>
    <w:rsid w:val="00697266"/>
    <w:rsid w:val="006A1C81"/>
    <w:rsid w:val="006A31AC"/>
    <w:rsid w:val="006A4CED"/>
    <w:rsid w:val="006A58A6"/>
    <w:rsid w:val="006A66BA"/>
    <w:rsid w:val="006A7162"/>
    <w:rsid w:val="006A78BD"/>
    <w:rsid w:val="006B0BCE"/>
    <w:rsid w:val="006B188A"/>
    <w:rsid w:val="006B2012"/>
    <w:rsid w:val="006B2432"/>
    <w:rsid w:val="006B2FA9"/>
    <w:rsid w:val="006B3CF4"/>
    <w:rsid w:val="006B5071"/>
    <w:rsid w:val="006B5C8D"/>
    <w:rsid w:val="006B6152"/>
    <w:rsid w:val="006B7F20"/>
    <w:rsid w:val="006C12EC"/>
    <w:rsid w:val="006C2F55"/>
    <w:rsid w:val="006C32E3"/>
    <w:rsid w:val="006C38BE"/>
    <w:rsid w:val="006C4CED"/>
    <w:rsid w:val="006C5C05"/>
    <w:rsid w:val="006C6117"/>
    <w:rsid w:val="006C67FB"/>
    <w:rsid w:val="006C775B"/>
    <w:rsid w:val="006C793F"/>
    <w:rsid w:val="006D0CE9"/>
    <w:rsid w:val="006D19BE"/>
    <w:rsid w:val="006D2F54"/>
    <w:rsid w:val="006D39EE"/>
    <w:rsid w:val="006D666D"/>
    <w:rsid w:val="006D7C75"/>
    <w:rsid w:val="006D7DC2"/>
    <w:rsid w:val="006E295B"/>
    <w:rsid w:val="006E301D"/>
    <w:rsid w:val="006E31E2"/>
    <w:rsid w:val="006E323D"/>
    <w:rsid w:val="006E3B7D"/>
    <w:rsid w:val="006E6C17"/>
    <w:rsid w:val="006E714D"/>
    <w:rsid w:val="006E71E1"/>
    <w:rsid w:val="006E7548"/>
    <w:rsid w:val="006E7DA4"/>
    <w:rsid w:val="006E7F49"/>
    <w:rsid w:val="006F0231"/>
    <w:rsid w:val="006F09A1"/>
    <w:rsid w:val="006F0B4F"/>
    <w:rsid w:val="006F18BE"/>
    <w:rsid w:val="006F2974"/>
    <w:rsid w:val="006F3C6B"/>
    <w:rsid w:val="006F3F7E"/>
    <w:rsid w:val="006F4B00"/>
    <w:rsid w:val="006F643F"/>
    <w:rsid w:val="006F65B2"/>
    <w:rsid w:val="006F6909"/>
    <w:rsid w:val="006F69CD"/>
    <w:rsid w:val="006F6FD2"/>
    <w:rsid w:val="00701BA5"/>
    <w:rsid w:val="00701C97"/>
    <w:rsid w:val="007028EA"/>
    <w:rsid w:val="007107CD"/>
    <w:rsid w:val="007111A4"/>
    <w:rsid w:val="00713ACD"/>
    <w:rsid w:val="0071430C"/>
    <w:rsid w:val="007143E6"/>
    <w:rsid w:val="00715CBD"/>
    <w:rsid w:val="007162E7"/>
    <w:rsid w:val="00716837"/>
    <w:rsid w:val="00717BA4"/>
    <w:rsid w:val="00717BC7"/>
    <w:rsid w:val="00720D36"/>
    <w:rsid w:val="007213C2"/>
    <w:rsid w:val="0072324A"/>
    <w:rsid w:val="007235FC"/>
    <w:rsid w:val="00724C59"/>
    <w:rsid w:val="00725BCE"/>
    <w:rsid w:val="00726135"/>
    <w:rsid w:val="00726577"/>
    <w:rsid w:val="00727569"/>
    <w:rsid w:val="00727AF2"/>
    <w:rsid w:val="007301E4"/>
    <w:rsid w:val="007309F8"/>
    <w:rsid w:val="00734762"/>
    <w:rsid w:val="00735D99"/>
    <w:rsid w:val="00735F6E"/>
    <w:rsid w:val="00737284"/>
    <w:rsid w:val="00741720"/>
    <w:rsid w:val="00741CDF"/>
    <w:rsid w:val="0074345A"/>
    <w:rsid w:val="00743EE8"/>
    <w:rsid w:val="00744209"/>
    <w:rsid w:val="00747738"/>
    <w:rsid w:val="007508AB"/>
    <w:rsid w:val="00751526"/>
    <w:rsid w:val="00751B3A"/>
    <w:rsid w:val="00753F23"/>
    <w:rsid w:val="007550C6"/>
    <w:rsid w:val="00755DEB"/>
    <w:rsid w:val="007565B0"/>
    <w:rsid w:val="007575F8"/>
    <w:rsid w:val="00760A08"/>
    <w:rsid w:val="00760B25"/>
    <w:rsid w:val="00760DBE"/>
    <w:rsid w:val="0076196E"/>
    <w:rsid w:val="007629BC"/>
    <w:rsid w:val="00762AB7"/>
    <w:rsid w:val="00762D7C"/>
    <w:rsid w:val="00764657"/>
    <w:rsid w:val="0076572A"/>
    <w:rsid w:val="00766578"/>
    <w:rsid w:val="00771FB2"/>
    <w:rsid w:val="0077216B"/>
    <w:rsid w:val="007723C6"/>
    <w:rsid w:val="0077255F"/>
    <w:rsid w:val="00772808"/>
    <w:rsid w:val="00772E0F"/>
    <w:rsid w:val="007730C6"/>
    <w:rsid w:val="0077457A"/>
    <w:rsid w:val="00783F60"/>
    <w:rsid w:val="00784D3C"/>
    <w:rsid w:val="0078504C"/>
    <w:rsid w:val="007857DD"/>
    <w:rsid w:val="00786990"/>
    <w:rsid w:val="00790F86"/>
    <w:rsid w:val="007937A1"/>
    <w:rsid w:val="0079543A"/>
    <w:rsid w:val="00795784"/>
    <w:rsid w:val="007958D5"/>
    <w:rsid w:val="0079609E"/>
    <w:rsid w:val="007966F9"/>
    <w:rsid w:val="007A00BA"/>
    <w:rsid w:val="007A07DB"/>
    <w:rsid w:val="007A17C4"/>
    <w:rsid w:val="007A1967"/>
    <w:rsid w:val="007A1E0E"/>
    <w:rsid w:val="007A2071"/>
    <w:rsid w:val="007A2A72"/>
    <w:rsid w:val="007A36FE"/>
    <w:rsid w:val="007A738D"/>
    <w:rsid w:val="007B1B82"/>
    <w:rsid w:val="007B2013"/>
    <w:rsid w:val="007B2328"/>
    <w:rsid w:val="007B2F5F"/>
    <w:rsid w:val="007B33B8"/>
    <w:rsid w:val="007B3B4E"/>
    <w:rsid w:val="007B4745"/>
    <w:rsid w:val="007B4F8E"/>
    <w:rsid w:val="007B50FC"/>
    <w:rsid w:val="007B5680"/>
    <w:rsid w:val="007B6E94"/>
    <w:rsid w:val="007B79F8"/>
    <w:rsid w:val="007C002F"/>
    <w:rsid w:val="007C1C26"/>
    <w:rsid w:val="007C20A0"/>
    <w:rsid w:val="007C246F"/>
    <w:rsid w:val="007C3428"/>
    <w:rsid w:val="007C3E1C"/>
    <w:rsid w:val="007C689C"/>
    <w:rsid w:val="007D0EAE"/>
    <w:rsid w:val="007D1392"/>
    <w:rsid w:val="007D22A8"/>
    <w:rsid w:val="007D3A98"/>
    <w:rsid w:val="007D43F4"/>
    <w:rsid w:val="007D4FB9"/>
    <w:rsid w:val="007D524C"/>
    <w:rsid w:val="007D72CD"/>
    <w:rsid w:val="007D7771"/>
    <w:rsid w:val="007D7C75"/>
    <w:rsid w:val="007D7F12"/>
    <w:rsid w:val="007E10BA"/>
    <w:rsid w:val="007E223B"/>
    <w:rsid w:val="007E321D"/>
    <w:rsid w:val="007E3E09"/>
    <w:rsid w:val="007E549A"/>
    <w:rsid w:val="007E6E31"/>
    <w:rsid w:val="007F0357"/>
    <w:rsid w:val="007F2AEB"/>
    <w:rsid w:val="007F4BC0"/>
    <w:rsid w:val="007F5DFC"/>
    <w:rsid w:val="00800592"/>
    <w:rsid w:val="008012AB"/>
    <w:rsid w:val="00801E0B"/>
    <w:rsid w:val="0080525A"/>
    <w:rsid w:val="00806708"/>
    <w:rsid w:val="00807FCC"/>
    <w:rsid w:val="00810A82"/>
    <w:rsid w:val="0081385B"/>
    <w:rsid w:val="0082109E"/>
    <w:rsid w:val="008223CD"/>
    <w:rsid w:val="008227BD"/>
    <w:rsid w:val="00823680"/>
    <w:rsid w:val="00824ECC"/>
    <w:rsid w:val="008259A7"/>
    <w:rsid w:val="0082776F"/>
    <w:rsid w:val="00830AC6"/>
    <w:rsid w:val="008322D5"/>
    <w:rsid w:val="00832F61"/>
    <w:rsid w:val="008333A4"/>
    <w:rsid w:val="008336BD"/>
    <w:rsid w:val="00834562"/>
    <w:rsid w:val="008361EA"/>
    <w:rsid w:val="00840A54"/>
    <w:rsid w:val="00841401"/>
    <w:rsid w:val="00841961"/>
    <w:rsid w:val="008444C1"/>
    <w:rsid w:val="008445FF"/>
    <w:rsid w:val="00846949"/>
    <w:rsid w:val="00847E9B"/>
    <w:rsid w:val="008501DE"/>
    <w:rsid w:val="00850FEF"/>
    <w:rsid w:val="00851F95"/>
    <w:rsid w:val="00852B89"/>
    <w:rsid w:val="008531B2"/>
    <w:rsid w:val="00853EE5"/>
    <w:rsid w:val="008622B0"/>
    <w:rsid w:val="00864C0A"/>
    <w:rsid w:val="00865C40"/>
    <w:rsid w:val="0086644E"/>
    <w:rsid w:val="00867214"/>
    <w:rsid w:val="008704C2"/>
    <w:rsid w:val="00871091"/>
    <w:rsid w:val="00871138"/>
    <w:rsid w:val="0087211F"/>
    <w:rsid w:val="00873270"/>
    <w:rsid w:val="008738C4"/>
    <w:rsid w:val="008741F4"/>
    <w:rsid w:val="008759DD"/>
    <w:rsid w:val="0088090F"/>
    <w:rsid w:val="00880A23"/>
    <w:rsid w:val="00880E63"/>
    <w:rsid w:val="00881C45"/>
    <w:rsid w:val="00883038"/>
    <w:rsid w:val="00883C73"/>
    <w:rsid w:val="00885024"/>
    <w:rsid w:val="00885D47"/>
    <w:rsid w:val="008879A3"/>
    <w:rsid w:val="00887D63"/>
    <w:rsid w:val="0089022E"/>
    <w:rsid w:val="00890BE0"/>
    <w:rsid w:val="00890C9E"/>
    <w:rsid w:val="00891D0A"/>
    <w:rsid w:val="00891E5D"/>
    <w:rsid w:val="00892C70"/>
    <w:rsid w:val="00895B27"/>
    <w:rsid w:val="00895E8B"/>
    <w:rsid w:val="0089714F"/>
    <w:rsid w:val="008A01E1"/>
    <w:rsid w:val="008A02F9"/>
    <w:rsid w:val="008A05D6"/>
    <w:rsid w:val="008A1C51"/>
    <w:rsid w:val="008A3499"/>
    <w:rsid w:val="008A5486"/>
    <w:rsid w:val="008A78BF"/>
    <w:rsid w:val="008B038E"/>
    <w:rsid w:val="008B6515"/>
    <w:rsid w:val="008B69AF"/>
    <w:rsid w:val="008B7226"/>
    <w:rsid w:val="008B7F87"/>
    <w:rsid w:val="008C15BE"/>
    <w:rsid w:val="008C23A3"/>
    <w:rsid w:val="008C4270"/>
    <w:rsid w:val="008C4F31"/>
    <w:rsid w:val="008C5F05"/>
    <w:rsid w:val="008C6D81"/>
    <w:rsid w:val="008C7B0E"/>
    <w:rsid w:val="008D0F8A"/>
    <w:rsid w:val="008D2E3E"/>
    <w:rsid w:val="008D3D69"/>
    <w:rsid w:val="008D5461"/>
    <w:rsid w:val="008E14BD"/>
    <w:rsid w:val="008E2842"/>
    <w:rsid w:val="008E2AFD"/>
    <w:rsid w:val="008E74E6"/>
    <w:rsid w:val="008E78D1"/>
    <w:rsid w:val="008E7937"/>
    <w:rsid w:val="008E7EB6"/>
    <w:rsid w:val="008F0CC8"/>
    <w:rsid w:val="008F1443"/>
    <w:rsid w:val="008F1568"/>
    <w:rsid w:val="008F55F6"/>
    <w:rsid w:val="008F5FD2"/>
    <w:rsid w:val="008F68FC"/>
    <w:rsid w:val="008F769A"/>
    <w:rsid w:val="00900090"/>
    <w:rsid w:val="00900E68"/>
    <w:rsid w:val="00903FB9"/>
    <w:rsid w:val="009040FB"/>
    <w:rsid w:val="0090523D"/>
    <w:rsid w:val="00905CA6"/>
    <w:rsid w:val="00907467"/>
    <w:rsid w:val="00910566"/>
    <w:rsid w:val="009110BD"/>
    <w:rsid w:val="00911BF2"/>
    <w:rsid w:val="00912E5B"/>
    <w:rsid w:val="00913A3C"/>
    <w:rsid w:val="00914254"/>
    <w:rsid w:val="009145FA"/>
    <w:rsid w:val="00915541"/>
    <w:rsid w:val="00916702"/>
    <w:rsid w:val="009202EC"/>
    <w:rsid w:val="00920D8A"/>
    <w:rsid w:val="00920F2D"/>
    <w:rsid w:val="00921318"/>
    <w:rsid w:val="00922587"/>
    <w:rsid w:val="00922881"/>
    <w:rsid w:val="009231B6"/>
    <w:rsid w:val="00926932"/>
    <w:rsid w:val="009274C1"/>
    <w:rsid w:val="00927C0F"/>
    <w:rsid w:val="00927CC0"/>
    <w:rsid w:val="00927FF9"/>
    <w:rsid w:val="0093103D"/>
    <w:rsid w:val="00931C32"/>
    <w:rsid w:val="00931DAA"/>
    <w:rsid w:val="00932050"/>
    <w:rsid w:val="00933F94"/>
    <w:rsid w:val="0093647F"/>
    <w:rsid w:val="0093652F"/>
    <w:rsid w:val="00937FBE"/>
    <w:rsid w:val="00940C73"/>
    <w:rsid w:val="009430F7"/>
    <w:rsid w:val="00944412"/>
    <w:rsid w:val="00946931"/>
    <w:rsid w:val="00946B73"/>
    <w:rsid w:val="00947490"/>
    <w:rsid w:val="009478A9"/>
    <w:rsid w:val="00947AE6"/>
    <w:rsid w:val="00950E1D"/>
    <w:rsid w:val="00951070"/>
    <w:rsid w:val="00951DCC"/>
    <w:rsid w:val="00955B74"/>
    <w:rsid w:val="00955CB1"/>
    <w:rsid w:val="00960DC1"/>
    <w:rsid w:val="00961DD6"/>
    <w:rsid w:val="009642CD"/>
    <w:rsid w:val="00964940"/>
    <w:rsid w:val="009652F9"/>
    <w:rsid w:val="0096569D"/>
    <w:rsid w:val="009662A0"/>
    <w:rsid w:val="00967728"/>
    <w:rsid w:val="0097255D"/>
    <w:rsid w:val="00972993"/>
    <w:rsid w:val="0097334E"/>
    <w:rsid w:val="0097531A"/>
    <w:rsid w:val="00975CA6"/>
    <w:rsid w:val="009764D8"/>
    <w:rsid w:val="00976C1D"/>
    <w:rsid w:val="00977708"/>
    <w:rsid w:val="00977B38"/>
    <w:rsid w:val="0098154C"/>
    <w:rsid w:val="009818D4"/>
    <w:rsid w:val="00982ADB"/>
    <w:rsid w:val="00986773"/>
    <w:rsid w:val="00987FE1"/>
    <w:rsid w:val="0099017C"/>
    <w:rsid w:val="00990EC4"/>
    <w:rsid w:val="00991C45"/>
    <w:rsid w:val="00991C5E"/>
    <w:rsid w:val="00993E3E"/>
    <w:rsid w:val="00996079"/>
    <w:rsid w:val="0099646A"/>
    <w:rsid w:val="0099655E"/>
    <w:rsid w:val="0099674F"/>
    <w:rsid w:val="009979D9"/>
    <w:rsid w:val="009979F6"/>
    <w:rsid w:val="009A0530"/>
    <w:rsid w:val="009A10CD"/>
    <w:rsid w:val="009A1B0F"/>
    <w:rsid w:val="009A1B55"/>
    <w:rsid w:val="009A2480"/>
    <w:rsid w:val="009A343E"/>
    <w:rsid w:val="009A3619"/>
    <w:rsid w:val="009A4043"/>
    <w:rsid w:val="009A618C"/>
    <w:rsid w:val="009A7B9B"/>
    <w:rsid w:val="009B09BA"/>
    <w:rsid w:val="009B1ACA"/>
    <w:rsid w:val="009B2B1F"/>
    <w:rsid w:val="009B3B4F"/>
    <w:rsid w:val="009B4CF6"/>
    <w:rsid w:val="009B537D"/>
    <w:rsid w:val="009B666A"/>
    <w:rsid w:val="009C01F4"/>
    <w:rsid w:val="009C1EDA"/>
    <w:rsid w:val="009C3394"/>
    <w:rsid w:val="009C34F1"/>
    <w:rsid w:val="009C3621"/>
    <w:rsid w:val="009C3ADD"/>
    <w:rsid w:val="009C5615"/>
    <w:rsid w:val="009C71AC"/>
    <w:rsid w:val="009C776C"/>
    <w:rsid w:val="009C7CDF"/>
    <w:rsid w:val="009D0ECB"/>
    <w:rsid w:val="009D105C"/>
    <w:rsid w:val="009D16CF"/>
    <w:rsid w:val="009D3BCB"/>
    <w:rsid w:val="009D42C2"/>
    <w:rsid w:val="009D4FDD"/>
    <w:rsid w:val="009D5D25"/>
    <w:rsid w:val="009D6AED"/>
    <w:rsid w:val="009D6AEE"/>
    <w:rsid w:val="009D6DC6"/>
    <w:rsid w:val="009D6E06"/>
    <w:rsid w:val="009D76EA"/>
    <w:rsid w:val="009D7ED1"/>
    <w:rsid w:val="009E0DCF"/>
    <w:rsid w:val="009E1130"/>
    <w:rsid w:val="009E1216"/>
    <w:rsid w:val="009E1A2E"/>
    <w:rsid w:val="009E3E06"/>
    <w:rsid w:val="009E47F4"/>
    <w:rsid w:val="009E5CE7"/>
    <w:rsid w:val="009E5DFB"/>
    <w:rsid w:val="009E6E86"/>
    <w:rsid w:val="009E7B5C"/>
    <w:rsid w:val="009F210B"/>
    <w:rsid w:val="009F2808"/>
    <w:rsid w:val="009F3958"/>
    <w:rsid w:val="009F4507"/>
    <w:rsid w:val="009F6F03"/>
    <w:rsid w:val="00A0040C"/>
    <w:rsid w:val="00A00911"/>
    <w:rsid w:val="00A01806"/>
    <w:rsid w:val="00A01A9C"/>
    <w:rsid w:val="00A01AD6"/>
    <w:rsid w:val="00A0267C"/>
    <w:rsid w:val="00A027E6"/>
    <w:rsid w:val="00A02DAB"/>
    <w:rsid w:val="00A055DA"/>
    <w:rsid w:val="00A05B8D"/>
    <w:rsid w:val="00A076BC"/>
    <w:rsid w:val="00A07D10"/>
    <w:rsid w:val="00A12529"/>
    <w:rsid w:val="00A1253E"/>
    <w:rsid w:val="00A135AB"/>
    <w:rsid w:val="00A17130"/>
    <w:rsid w:val="00A17401"/>
    <w:rsid w:val="00A2076C"/>
    <w:rsid w:val="00A31865"/>
    <w:rsid w:val="00A33DA7"/>
    <w:rsid w:val="00A35269"/>
    <w:rsid w:val="00A3656A"/>
    <w:rsid w:val="00A3724F"/>
    <w:rsid w:val="00A37DB2"/>
    <w:rsid w:val="00A415AD"/>
    <w:rsid w:val="00A42ACF"/>
    <w:rsid w:val="00A42E05"/>
    <w:rsid w:val="00A45C07"/>
    <w:rsid w:val="00A45DD9"/>
    <w:rsid w:val="00A474FF"/>
    <w:rsid w:val="00A50799"/>
    <w:rsid w:val="00A50C52"/>
    <w:rsid w:val="00A53559"/>
    <w:rsid w:val="00A5403A"/>
    <w:rsid w:val="00A54F9E"/>
    <w:rsid w:val="00A55564"/>
    <w:rsid w:val="00A56967"/>
    <w:rsid w:val="00A570C2"/>
    <w:rsid w:val="00A6201F"/>
    <w:rsid w:val="00A62EFF"/>
    <w:rsid w:val="00A64564"/>
    <w:rsid w:val="00A702D4"/>
    <w:rsid w:val="00A705DD"/>
    <w:rsid w:val="00A70809"/>
    <w:rsid w:val="00A710AE"/>
    <w:rsid w:val="00A720EB"/>
    <w:rsid w:val="00A75F56"/>
    <w:rsid w:val="00A76A58"/>
    <w:rsid w:val="00A80BE5"/>
    <w:rsid w:val="00A80EE9"/>
    <w:rsid w:val="00A80F0D"/>
    <w:rsid w:val="00A82290"/>
    <w:rsid w:val="00A827F6"/>
    <w:rsid w:val="00A841F1"/>
    <w:rsid w:val="00A8456D"/>
    <w:rsid w:val="00A84FC3"/>
    <w:rsid w:val="00A87376"/>
    <w:rsid w:val="00A87B0B"/>
    <w:rsid w:val="00A90AE7"/>
    <w:rsid w:val="00A9131D"/>
    <w:rsid w:val="00A91F98"/>
    <w:rsid w:val="00A937B6"/>
    <w:rsid w:val="00A93BAC"/>
    <w:rsid w:val="00A93ED3"/>
    <w:rsid w:val="00A9528C"/>
    <w:rsid w:val="00A9746B"/>
    <w:rsid w:val="00AA0691"/>
    <w:rsid w:val="00AA5512"/>
    <w:rsid w:val="00AA58BC"/>
    <w:rsid w:val="00AA6CBC"/>
    <w:rsid w:val="00AA7F07"/>
    <w:rsid w:val="00AB03F4"/>
    <w:rsid w:val="00AB0B60"/>
    <w:rsid w:val="00AB2906"/>
    <w:rsid w:val="00AB2BC8"/>
    <w:rsid w:val="00AB427F"/>
    <w:rsid w:val="00AB43B5"/>
    <w:rsid w:val="00AB4FCF"/>
    <w:rsid w:val="00AB500B"/>
    <w:rsid w:val="00AB523B"/>
    <w:rsid w:val="00AB5C13"/>
    <w:rsid w:val="00AB653C"/>
    <w:rsid w:val="00AB78EA"/>
    <w:rsid w:val="00AB7EB5"/>
    <w:rsid w:val="00AC02E0"/>
    <w:rsid w:val="00AC0E18"/>
    <w:rsid w:val="00AC19D9"/>
    <w:rsid w:val="00AC3D04"/>
    <w:rsid w:val="00AC451F"/>
    <w:rsid w:val="00AC6CF4"/>
    <w:rsid w:val="00AC72C9"/>
    <w:rsid w:val="00AC785D"/>
    <w:rsid w:val="00AD1787"/>
    <w:rsid w:val="00AD2DDA"/>
    <w:rsid w:val="00AD4097"/>
    <w:rsid w:val="00AD54CA"/>
    <w:rsid w:val="00AD7683"/>
    <w:rsid w:val="00AD7875"/>
    <w:rsid w:val="00AD7BF5"/>
    <w:rsid w:val="00AE0FD6"/>
    <w:rsid w:val="00AE2FF7"/>
    <w:rsid w:val="00AE4D92"/>
    <w:rsid w:val="00AE6182"/>
    <w:rsid w:val="00AE7989"/>
    <w:rsid w:val="00AE7B02"/>
    <w:rsid w:val="00AF09C7"/>
    <w:rsid w:val="00AF0CC9"/>
    <w:rsid w:val="00AF24BF"/>
    <w:rsid w:val="00AF278A"/>
    <w:rsid w:val="00AF3B14"/>
    <w:rsid w:val="00AF4F40"/>
    <w:rsid w:val="00AF6520"/>
    <w:rsid w:val="00AF692A"/>
    <w:rsid w:val="00AF6CAC"/>
    <w:rsid w:val="00AF7E37"/>
    <w:rsid w:val="00B008BF"/>
    <w:rsid w:val="00B00A3E"/>
    <w:rsid w:val="00B03389"/>
    <w:rsid w:val="00B0570E"/>
    <w:rsid w:val="00B05737"/>
    <w:rsid w:val="00B077A0"/>
    <w:rsid w:val="00B078E8"/>
    <w:rsid w:val="00B106C5"/>
    <w:rsid w:val="00B108B0"/>
    <w:rsid w:val="00B10CBD"/>
    <w:rsid w:val="00B1138C"/>
    <w:rsid w:val="00B119DB"/>
    <w:rsid w:val="00B120D2"/>
    <w:rsid w:val="00B12D41"/>
    <w:rsid w:val="00B1343E"/>
    <w:rsid w:val="00B16304"/>
    <w:rsid w:val="00B16315"/>
    <w:rsid w:val="00B168B1"/>
    <w:rsid w:val="00B21A3F"/>
    <w:rsid w:val="00B21B1C"/>
    <w:rsid w:val="00B25F51"/>
    <w:rsid w:val="00B26E21"/>
    <w:rsid w:val="00B27AFE"/>
    <w:rsid w:val="00B308BB"/>
    <w:rsid w:val="00B30D49"/>
    <w:rsid w:val="00B30D57"/>
    <w:rsid w:val="00B35F19"/>
    <w:rsid w:val="00B361A0"/>
    <w:rsid w:val="00B3799F"/>
    <w:rsid w:val="00B41630"/>
    <w:rsid w:val="00B43661"/>
    <w:rsid w:val="00B4687D"/>
    <w:rsid w:val="00B46AA1"/>
    <w:rsid w:val="00B50DBF"/>
    <w:rsid w:val="00B50F02"/>
    <w:rsid w:val="00B524D6"/>
    <w:rsid w:val="00B54BD8"/>
    <w:rsid w:val="00B572FA"/>
    <w:rsid w:val="00B5765F"/>
    <w:rsid w:val="00B577D3"/>
    <w:rsid w:val="00B57989"/>
    <w:rsid w:val="00B6016A"/>
    <w:rsid w:val="00B60190"/>
    <w:rsid w:val="00B60CB2"/>
    <w:rsid w:val="00B60F1C"/>
    <w:rsid w:val="00B676FB"/>
    <w:rsid w:val="00B679A6"/>
    <w:rsid w:val="00B7023E"/>
    <w:rsid w:val="00B7066C"/>
    <w:rsid w:val="00B73639"/>
    <w:rsid w:val="00B737FF"/>
    <w:rsid w:val="00B73A0A"/>
    <w:rsid w:val="00B73EAF"/>
    <w:rsid w:val="00B74BD3"/>
    <w:rsid w:val="00B75976"/>
    <w:rsid w:val="00B76497"/>
    <w:rsid w:val="00B76746"/>
    <w:rsid w:val="00B7724C"/>
    <w:rsid w:val="00B774BB"/>
    <w:rsid w:val="00B77E11"/>
    <w:rsid w:val="00B806AF"/>
    <w:rsid w:val="00B80770"/>
    <w:rsid w:val="00B80E87"/>
    <w:rsid w:val="00B811AC"/>
    <w:rsid w:val="00B81AA6"/>
    <w:rsid w:val="00B835A4"/>
    <w:rsid w:val="00B84B08"/>
    <w:rsid w:val="00B8562A"/>
    <w:rsid w:val="00B8567B"/>
    <w:rsid w:val="00B856CC"/>
    <w:rsid w:val="00B858A7"/>
    <w:rsid w:val="00B859A3"/>
    <w:rsid w:val="00B86EE2"/>
    <w:rsid w:val="00B87B3E"/>
    <w:rsid w:val="00B87F99"/>
    <w:rsid w:val="00B90664"/>
    <w:rsid w:val="00B94762"/>
    <w:rsid w:val="00B975F2"/>
    <w:rsid w:val="00B9770D"/>
    <w:rsid w:val="00BA3DEA"/>
    <w:rsid w:val="00BA4DAB"/>
    <w:rsid w:val="00BA502F"/>
    <w:rsid w:val="00BA64A7"/>
    <w:rsid w:val="00BA749C"/>
    <w:rsid w:val="00BA79FE"/>
    <w:rsid w:val="00BB42D9"/>
    <w:rsid w:val="00BB562E"/>
    <w:rsid w:val="00BB5EBC"/>
    <w:rsid w:val="00BC03D4"/>
    <w:rsid w:val="00BC20E3"/>
    <w:rsid w:val="00BC6781"/>
    <w:rsid w:val="00BC6CC2"/>
    <w:rsid w:val="00BC6D65"/>
    <w:rsid w:val="00BC78F4"/>
    <w:rsid w:val="00BC7ECE"/>
    <w:rsid w:val="00BD275E"/>
    <w:rsid w:val="00BD3771"/>
    <w:rsid w:val="00BD3FFD"/>
    <w:rsid w:val="00BD492C"/>
    <w:rsid w:val="00BD6232"/>
    <w:rsid w:val="00BD6310"/>
    <w:rsid w:val="00BD708F"/>
    <w:rsid w:val="00BD76E6"/>
    <w:rsid w:val="00BE2FBE"/>
    <w:rsid w:val="00BE3033"/>
    <w:rsid w:val="00BE3199"/>
    <w:rsid w:val="00BE32AB"/>
    <w:rsid w:val="00BE3919"/>
    <w:rsid w:val="00BE3EFF"/>
    <w:rsid w:val="00BE499B"/>
    <w:rsid w:val="00BE6ACC"/>
    <w:rsid w:val="00BE7EC9"/>
    <w:rsid w:val="00BF02AE"/>
    <w:rsid w:val="00BF06A8"/>
    <w:rsid w:val="00BF3D26"/>
    <w:rsid w:val="00BF3D8E"/>
    <w:rsid w:val="00BF46E2"/>
    <w:rsid w:val="00BF530F"/>
    <w:rsid w:val="00BF5528"/>
    <w:rsid w:val="00BF5C2B"/>
    <w:rsid w:val="00BF5CF4"/>
    <w:rsid w:val="00BF742D"/>
    <w:rsid w:val="00BF77CF"/>
    <w:rsid w:val="00BF7A59"/>
    <w:rsid w:val="00BF7D07"/>
    <w:rsid w:val="00C01140"/>
    <w:rsid w:val="00C015F7"/>
    <w:rsid w:val="00C045FB"/>
    <w:rsid w:val="00C04F30"/>
    <w:rsid w:val="00C06A27"/>
    <w:rsid w:val="00C06A90"/>
    <w:rsid w:val="00C07B2C"/>
    <w:rsid w:val="00C07FDB"/>
    <w:rsid w:val="00C101A9"/>
    <w:rsid w:val="00C109CC"/>
    <w:rsid w:val="00C11DBE"/>
    <w:rsid w:val="00C11E9B"/>
    <w:rsid w:val="00C11F2B"/>
    <w:rsid w:val="00C12802"/>
    <w:rsid w:val="00C13938"/>
    <w:rsid w:val="00C14362"/>
    <w:rsid w:val="00C161AF"/>
    <w:rsid w:val="00C16384"/>
    <w:rsid w:val="00C16A24"/>
    <w:rsid w:val="00C17779"/>
    <w:rsid w:val="00C209EF"/>
    <w:rsid w:val="00C24717"/>
    <w:rsid w:val="00C24F58"/>
    <w:rsid w:val="00C25320"/>
    <w:rsid w:val="00C25601"/>
    <w:rsid w:val="00C269F2"/>
    <w:rsid w:val="00C2723F"/>
    <w:rsid w:val="00C274BA"/>
    <w:rsid w:val="00C30E69"/>
    <w:rsid w:val="00C3194D"/>
    <w:rsid w:val="00C32AA3"/>
    <w:rsid w:val="00C35C58"/>
    <w:rsid w:val="00C35DCE"/>
    <w:rsid w:val="00C35EA9"/>
    <w:rsid w:val="00C364CF"/>
    <w:rsid w:val="00C37466"/>
    <w:rsid w:val="00C3753A"/>
    <w:rsid w:val="00C379E1"/>
    <w:rsid w:val="00C404F6"/>
    <w:rsid w:val="00C407D4"/>
    <w:rsid w:val="00C40977"/>
    <w:rsid w:val="00C41716"/>
    <w:rsid w:val="00C4318F"/>
    <w:rsid w:val="00C434DE"/>
    <w:rsid w:val="00C44580"/>
    <w:rsid w:val="00C448AD"/>
    <w:rsid w:val="00C45582"/>
    <w:rsid w:val="00C47B23"/>
    <w:rsid w:val="00C47EA8"/>
    <w:rsid w:val="00C500C5"/>
    <w:rsid w:val="00C507F5"/>
    <w:rsid w:val="00C51687"/>
    <w:rsid w:val="00C51F91"/>
    <w:rsid w:val="00C526E5"/>
    <w:rsid w:val="00C54900"/>
    <w:rsid w:val="00C552F5"/>
    <w:rsid w:val="00C555E5"/>
    <w:rsid w:val="00C55AD3"/>
    <w:rsid w:val="00C567A4"/>
    <w:rsid w:val="00C578D3"/>
    <w:rsid w:val="00C629B6"/>
    <w:rsid w:val="00C63AB9"/>
    <w:rsid w:val="00C71C8D"/>
    <w:rsid w:val="00C71ECE"/>
    <w:rsid w:val="00C720E8"/>
    <w:rsid w:val="00C74295"/>
    <w:rsid w:val="00C7573D"/>
    <w:rsid w:val="00C76FD2"/>
    <w:rsid w:val="00C8060C"/>
    <w:rsid w:val="00C82395"/>
    <w:rsid w:val="00C826B9"/>
    <w:rsid w:val="00C82C95"/>
    <w:rsid w:val="00C8355F"/>
    <w:rsid w:val="00C83E87"/>
    <w:rsid w:val="00C84D1B"/>
    <w:rsid w:val="00C85A2F"/>
    <w:rsid w:val="00C934EF"/>
    <w:rsid w:val="00C94392"/>
    <w:rsid w:val="00C94637"/>
    <w:rsid w:val="00C96AEB"/>
    <w:rsid w:val="00CA0A7F"/>
    <w:rsid w:val="00CA0AAE"/>
    <w:rsid w:val="00CA48B2"/>
    <w:rsid w:val="00CA6B78"/>
    <w:rsid w:val="00CA7C5C"/>
    <w:rsid w:val="00CB19A7"/>
    <w:rsid w:val="00CB2491"/>
    <w:rsid w:val="00CB3341"/>
    <w:rsid w:val="00CB3457"/>
    <w:rsid w:val="00CB4921"/>
    <w:rsid w:val="00CB50EC"/>
    <w:rsid w:val="00CB557B"/>
    <w:rsid w:val="00CC4E4B"/>
    <w:rsid w:val="00CC5133"/>
    <w:rsid w:val="00CC5387"/>
    <w:rsid w:val="00CC75D5"/>
    <w:rsid w:val="00CD0B1E"/>
    <w:rsid w:val="00CD1CD1"/>
    <w:rsid w:val="00CD2AE9"/>
    <w:rsid w:val="00CD31BF"/>
    <w:rsid w:val="00CD34AF"/>
    <w:rsid w:val="00CD3D89"/>
    <w:rsid w:val="00CD5124"/>
    <w:rsid w:val="00CD615E"/>
    <w:rsid w:val="00CD7021"/>
    <w:rsid w:val="00CE102F"/>
    <w:rsid w:val="00CE1414"/>
    <w:rsid w:val="00CE1D32"/>
    <w:rsid w:val="00CE244D"/>
    <w:rsid w:val="00CE3874"/>
    <w:rsid w:val="00CE5263"/>
    <w:rsid w:val="00CE56D6"/>
    <w:rsid w:val="00CE6EA3"/>
    <w:rsid w:val="00CE7311"/>
    <w:rsid w:val="00CE77E3"/>
    <w:rsid w:val="00CF07B5"/>
    <w:rsid w:val="00CF2074"/>
    <w:rsid w:val="00CF7226"/>
    <w:rsid w:val="00CF7C08"/>
    <w:rsid w:val="00D03452"/>
    <w:rsid w:val="00D03528"/>
    <w:rsid w:val="00D03F7E"/>
    <w:rsid w:val="00D04531"/>
    <w:rsid w:val="00D07880"/>
    <w:rsid w:val="00D1164A"/>
    <w:rsid w:val="00D13BFF"/>
    <w:rsid w:val="00D1543F"/>
    <w:rsid w:val="00D155A0"/>
    <w:rsid w:val="00D16552"/>
    <w:rsid w:val="00D177CE"/>
    <w:rsid w:val="00D17F2C"/>
    <w:rsid w:val="00D20525"/>
    <w:rsid w:val="00D207E8"/>
    <w:rsid w:val="00D21CBD"/>
    <w:rsid w:val="00D274D2"/>
    <w:rsid w:val="00D336B2"/>
    <w:rsid w:val="00D33AD6"/>
    <w:rsid w:val="00D340F0"/>
    <w:rsid w:val="00D34FDC"/>
    <w:rsid w:val="00D35D2D"/>
    <w:rsid w:val="00D40CAF"/>
    <w:rsid w:val="00D41574"/>
    <w:rsid w:val="00D41B07"/>
    <w:rsid w:val="00D430E1"/>
    <w:rsid w:val="00D441DA"/>
    <w:rsid w:val="00D461EB"/>
    <w:rsid w:val="00D47195"/>
    <w:rsid w:val="00D5090D"/>
    <w:rsid w:val="00D50B82"/>
    <w:rsid w:val="00D50BB3"/>
    <w:rsid w:val="00D50F59"/>
    <w:rsid w:val="00D51180"/>
    <w:rsid w:val="00D515B4"/>
    <w:rsid w:val="00D51A13"/>
    <w:rsid w:val="00D51DB4"/>
    <w:rsid w:val="00D51DC4"/>
    <w:rsid w:val="00D52D2F"/>
    <w:rsid w:val="00D53536"/>
    <w:rsid w:val="00D535C5"/>
    <w:rsid w:val="00D53C73"/>
    <w:rsid w:val="00D54523"/>
    <w:rsid w:val="00D54720"/>
    <w:rsid w:val="00D54AD0"/>
    <w:rsid w:val="00D54B61"/>
    <w:rsid w:val="00D5594B"/>
    <w:rsid w:val="00D7045E"/>
    <w:rsid w:val="00D715A1"/>
    <w:rsid w:val="00D71D0F"/>
    <w:rsid w:val="00D738EE"/>
    <w:rsid w:val="00D757C8"/>
    <w:rsid w:val="00D76D9A"/>
    <w:rsid w:val="00D8024E"/>
    <w:rsid w:val="00D803FB"/>
    <w:rsid w:val="00D83281"/>
    <w:rsid w:val="00D835BD"/>
    <w:rsid w:val="00D83A58"/>
    <w:rsid w:val="00D85AC4"/>
    <w:rsid w:val="00D8772E"/>
    <w:rsid w:val="00D87BCB"/>
    <w:rsid w:val="00D91EDC"/>
    <w:rsid w:val="00D9434E"/>
    <w:rsid w:val="00D95F20"/>
    <w:rsid w:val="00D95F4A"/>
    <w:rsid w:val="00D966DF"/>
    <w:rsid w:val="00DA16CD"/>
    <w:rsid w:val="00DA281C"/>
    <w:rsid w:val="00DA3A65"/>
    <w:rsid w:val="00DA5975"/>
    <w:rsid w:val="00DA7010"/>
    <w:rsid w:val="00DB052D"/>
    <w:rsid w:val="00DB2743"/>
    <w:rsid w:val="00DB2B80"/>
    <w:rsid w:val="00DB4425"/>
    <w:rsid w:val="00DB7199"/>
    <w:rsid w:val="00DB739E"/>
    <w:rsid w:val="00DB7C72"/>
    <w:rsid w:val="00DB7E65"/>
    <w:rsid w:val="00DC0179"/>
    <w:rsid w:val="00DC1362"/>
    <w:rsid w:val="00DC14F4"/>
    <w:rsid w:val="00DC1832"/>
    <w:rsid w:val="00DC2EDF"/>
    <w:rsid w:val="00DC4D87"/>
    <w:rsid w:val="00DC580B"/>
    <w:rsid w:val="00DC5B12"/>
    <w:rsid w:val="00DC6CFF"/>
    <w:rsid w:val="00DC7B40"/>
    <w:rsid w:val="00DD2A85"/>
    <w:rsid w:val="00DD3C7D"/>
    <w:rsid w:val="00DD3DA4"/>
    <w:rsid w:val="00DD40ED"/>
    <w:rsid w:val="00DD44C0"/>
    <w:rsid w:val="00DD4C76"/>
    <w:rsid w:val="00DD5009"/>
    <w:rsid w:val="00DD614A"/>
    <w:rsid w:val="00DD7ECA"/>
    <w:rsid w:val="00DE3D57"/>
    <w:rsid w:val="00DE6545"/>
    <w:rsid w:val="00DE6AA9"/>
    <w:rsid w:val="00DF03F5"/>
    <w:rsid w:val="00DF250D"/>
    <w:rsid w:val="00DF2881"/>
    <w:rsid w:val="00DF2B88"/>
    <w:rsid w:val="00DF31B4"/>
    <w:rsid w:val="00DF5973"/>
    <w:rsid w:val="00DF5F54"/>
    <w:rsid w:val="00DF72D7"/>
    <w:rsid w:val="00E01320"/>
    <w:rsid w:val="00E01CBA"/>
    <w:rsid w:val="00E01DDF"/>
    <w:rsid w:val="00E040D5"/>
    <w:rsid w:val="00E05DC5"/>
    <w:rsid w:val="00E06ED5"/>
    <w:rsid w:val="00E10814"/>
    <w:rsid w:val="00E10EA5"/>
    <w:rsid w:val="00E11663"/>
    <w:rsid w:val="00E11A74"/>
    <w:rsid w:val="00E12A1A"/>
    <w:rsid w:val="00E12A1F"/>
    <w:rsid w:val="00E13233"/>
    <w:rsid w:val="00E132CC"/>
    <w:rsid w:val="00E203C9"/>
    <w:rsid w:val="00E20E82"/>
    <w:rsid w:val="00E213F9"/>
    <w:rsid w:val="00E22C66"/>
    <w:rsid w:val="00E22DCE"/>
    <w:rsid w:val="00E22FC7"/>
    <w:rsid w:val="00E23587"/>
    <w:rsid w:val="00E24341"/>
    <w:rsid w:val="00E26AAD"/>
    <w:rsid w:val="00E26C79"/>
    <w:rsid w:val="00E26D5C"/>
    <w:rsid w:val="00E278BE"/>
    <w:rsid w:val="00E30D16"/>
    <w:rsid w:val="00E30DB3"/>
    <w:rsid w:val="00E33264"/>
    <w:rsid w:val="00E3327D"/>
    <w:rsid w:val="00E3508E"/>
    <w:rsid w:val="00E35315"/>
    <w:rsid w:val="00E35D39"/>
    <w:rsid w:val="00E36455"/>
    <w:rsid w:val="00E36EEC"/>
    <w:rsid w:val="00E37739"/>
    <w:rsid w:val="00E41447"/>
    <w:rsid w:val="00E42031"/>
    <w:rsid w:val="00E42A3E"/>
    <w:rsid w:val="00E432DB"/>
    <w:rsid w:val="00E43687"/>
    <w:rsid w:val="00E439CD"/>
    <w:rsid w:val="00E43B19"/>
    <w:rsid w:val="00E45159"/>
    <w:rsid w:val="00E45204"/>
    <w:rsid w:val="00E461F8"/>
    <w:rsid w:val="00E463B9"/>
    <w:rsid w:val="00E47BBC"/>
    <w:rsid w:val="00E5033F"/>
    <w:rsid w:val="00E52530"/>
    <w:rsid w:val="00E52D1D"/>
    <w:rsid w:val="00E556CD"/>
    <w:rsid w:val="00E55F2D"/>
    <w:rsid w:val="00E56495"/>
    <w:rsid w:val="00E57D71"/>
    <w:rsid w:val="00E61599"/>
    <w:rsid w:val="00E625F8"/>
    <w:rsid w:val="00E62E0B"/>
    <w:rsid w:val="00E6369E"/>
    <w:rsid w:val="00E663C6"/>
    <w:rsid w:val="00E66843"/>
    <w:rsid w:val="00E6787E"/>
    <w:rsid w:val="00E67B90"/>
    <w:rsid w:val="00E67F08"/>
    <w:rsid w:val="00E705B3"/>
    <w:rsid w:val="00E70A56"/>
    <w:rsid w:val="00E8019F"/>
    <w:rsid w:val="00E83D2B"/>
    <w:rsid w:val="00E84B99"/>
    <w:rsid w:val="00E84CE7"/>
    <w:rsid w:val="00E84E8E"/>
    <w:rsid w:val="00E8572E"/>
    <w:rsid w:val="00E87934"/>
    <w:rsid w:val="00E91A48"/>
    <w:rsid w:val="00E928AF"/>
    <w:rsid w:val="00E93D4C"/>
    <w:rsid w:val="00E941CD"/>
    <w:rsid w:val="00E94A84"/>
    <w:rsid w:val="00E95541"/>
    <w:rsid w:val="00E95BFD"/>
    <w:rsid w:val="00E96248"/>
    <w:rsid w:val="00E97B3C"/>
    <w:rsid w:val="00EA0355"/>
    <w:rsid w:val="00EA2D6D"/>
    <w:rsid w:val="00EA48B9"/>
    <w:rsid w:val="00EA5564"/>
    <w:rsid w:val="00EA5C86"/>
    <w:rsid w:val="00EA736E"/>
    <w:rsid w:val="00EA78DA"/>
    <w:rsid w:val="00EB0EF5"/>
    <w:rsid w:val="00EB235D"/>
    <w:rsid w:val="00EB2BB4"/>
    <w:rsid w:val="00EB369E"/>
    <w:rsid w:val="00EB3E8D"/>
    <w:rsid w:val="00EB4BE8"/>
    <w:rsid w:val="00EB5783"/>
    <w:rsid w:val="00EB78ED"/>
    <w:rsid w:val="00EC050C"/>
    <w:rsid w:val="00EC07C5"/>
    <w:rsid w:val="00EC16D5"/>
    <w:rsid w:val="00EC16FA"/>
    <w:rsid w:val="00EC2177"/>
    <w:rsid w:val="00EC2830"/>
    <w:rsid w:val="00EC3252"/>
    <w:rsid w:val="00EC357D"/>
    <w:rsid w:val="00EC3DD4"/>
    <w:rsid w:val="00EC3E61"/>
    <w:rsid w:val="00EC41B3"/>
    <w:rsid w:val="00EC56B2"/>
    <w:rsid w:val="00EC7CC9"/>
    <w:rsid w:val="00EC7D15"/>
    <w:rsid w:val="00ED0D50"/>
    <w:rsid w:val="00ED2061"/>
    <w:rsid w:val="00ED52AD"/>
    <w:rsid w:val="00ED53B3"/>
    <w:rsid w:val="00ED6573"/>
    <w:rsid w:val="00ED751A"/>
    <w:rsid w:val="00ED7995"/>
    <w:rsid w:val="00ED7F00"/>
    <w:rsid w:val="00EE0640"/>
    <w:rsid w:val="00EE0C20"/>
    <w:rsid w:val="00EE1556"/>
    <w:rsid w:val="00EE2D40"/>
    <w:rsid w:val="00EE461A"/>
    <w:rsid w:val="00EE5578"/>
    <w:rsid w:val="00EE56C4"/>
    <w:rsid w:val="00EE6BD8"/>
    <w:rsid w:val="00EE76A9"/>
    <w:rsid w:val="00EF04AE"/>
    <w:rsid w:val="00EF0661"/>
    <w:rsid w:val="00EF13BA"/>
    <w:rsid w:val="00EF29FE"/>
    <w:rsid w:val="00EF361F"/>
    <w:rsid w:val="00EF3AFB"/>
    <w:rsid w:val="00EF42C1"/>
    <w:rsid w:val="00EF5D94"/>
    <w:rsid w:val="00EF6E00"/>
    <w:rsid w:val="00EF7A23"/>
    <w:rsid w:val="00F01585"/>
    <w:rsid w:val="00F01969"/>
    <w:rsid w:val="00F030A2"/>
    <w:rsid w:val="00F041C2"/>
    <w:rsid w:val="00F04234"/>
    <w:rsid w:val="00F068A4"/>
    <w:rsid w:val="00F078BF"/>
    <w:rsid w:val="00F10013"/>
    <w:rsid w:val="00F1012D"/>
    <w:rsid w:val="00F10CD3"/>
    <w:rsid w:val="00F1136A"/>
    <w:rsid w:val="00F1187B"/>
    <w:rsid w:val="00F11CDE"/>
    <w:rsid w:val="00F1376D"/>
    <w:rsid w:val="00F13C90"/>
    <w:rsid w:val="00F1468F"/>
    <w:rsid w:val="00F150D9"/>
    <w:rsid w:val="00F151F1"/>
    <w:rsid w:val="00F15337"/>
    <w:rsid w:val="00F163E1"/>
    <w:rsid w:val="00F22554"/>
    <w:rsid w:val="00F237A7"/>
    <w:rsid w:val="00F260CB"/>
    <w:rsid w:val="00F26D7F"/>
    <w:rsid w:val="00F3108E"/>
    <w:rsid w:val="00F35972"/>
    <w:rsid w:val="00F35FE5"/>
    <w:rsid w:val="00F37E6A"/>
    <w:rsid w:val="00F42170"/>
    <w:rsid w:val="00F42D13"/>
    <w:rsid w:val="00F4366E"/>
    <w:rsid w:val="00F4453A"/>
    <w:rsid w:val="00F4671E"/>
    <w:rsid w:val="00F46B69"/>
    <w:rsid w:val="00F47CA5"/>
    <w:rsid w:val="00F5052F"/>
    <w:rsid w:val="00F514DB"/>
    <w:rsid w:val="00F5167F"/>
    <w:rsid w:val="00F5169C"/>
    <w:rsid w:val="00F52A9D"/>
    <w:rsid w:val="00F536A7"/>
    <w:rsid w:val="00F550EC"/>
    <w:rsid w:val="00F5609B"/>
    <w:rsid w:val="00F57AAB"/>
    <w:rsid w:val="00F57FBF"/>
    <w:rsid w:val="00F612AC"/>
    <w:rsid w:val="00F62CCF"/>
    <w:rsid w:val="00F62F17"/>
    <w:rsid w:val="00F64C05"/>
    <w:rsid w:val="00F66534"/>
    <w:rsid w:val="00F67A23"/>
    <w:rsid w:val="00F704FF"/>
    <w:rsid w:val="00F71D8C"/>
    <w:rsid w:val="00F73183"/>
    <w:rsid w:val="00F73403"/>
    <w:rsid w:val="00F7445A"/>
    <w:rsid w:val="00F759BE"/>
    <w:rsid w:val="00F7627E"/>
    <w:rsid w:val="00F764E6"/>
    <w:rsid w:val="00F77B3E"/>
    <w:rsid w:val="00F803F4"/>
    <w:rsid w:val="00F81BCA"/>
    <w:rsid w:val="00F82565"/>
    <w:rsid w:val="00F83BD8"/>
    <w:rsid w:val="00F8515A"/>
    <w:rsid w:val="00F85C12"/>
    <w:rsid w:val="00F8696C"/>
    <w:rsid w:val="00F90302"/>
    <w:rsid w:val="00F91D2D"/>
    <w:rsid w:val="00F9275F"/>
    <w:rsid w:val="00F92AA5"/>
    <w:rsid w:val="00F93FF0"/>
    <w:rsid w:val="00F95583"/>
    <w:rsid w:val="00F96209"/>
    <w:rsid w:val="00FA27B5"/>
    <w:rsid w:val="00FA2BE5"/>
    <w:rsid w:val="00FA4A89"/>
    <w:rsid w:val="00FA590B"/>
    <w:rsid w:val="00FA6014"/>
    <w:rsid w:val="00FB143E"/>
    <w:rsid w:val="00FB16CF"/>
    <w:rsid w:val="00FB28D5"/>
    <w:rsid w:val="00FB3B43"/>
    <w:rsid w:val="00FB3C2F"/>
    <w:rsid w:val="00FB4902"/>
    <w:rsid w:val="00FB4B9E"/>
    <w:rsid w:val="00FB532D"/>
    <w:rsid w:val="00FB586B"/>
    <w:rsid w:val="00FB6858"/>
    <w:rsid w:val="00FB6D2C"/>
    <w:rsid w:val="00FC0809"/>
    <w:rsid w:val="00FC1C45"/>
    <w:rsid w:val="00FC23C3"/>
    <w:rsid w:val="00FC3392"/>
    <w:rsid w:val="00FC34DA"/>
    <w:rsid w:val="00FC34EC"/>
    <w:rsid w:val="00FC43A6"/>
    <w:rsid w:val="00FC46F6"/>
    <w:rsid w:val="00FC6268"/>
    <w:rsid w:val="00FC656E"/>
    <w:rsid w:val="00FC7CD5"/>
    <w:rsid w:val="00FD0289"/>
    <w:rsid w:val="00FD1BCD"/>
    <w:rsid w:val="00FD2E5D"/>
    <w:rsid w:val="00FD433C"/>
    <w:rsid w:val="00FD4C6A"/>
    <w:rsid w:val="00FD4F16"/>
    <w:rsid w:val="00FD5493"/>
    <w:rsid w:val="00FD66EF"/>
    <w:rsid w:val="00FD6EE0"/>
    <w:rsid w:val="00FE0BAA"/>
    <w:rsid w:val="00FE25E5"/>
    <w:rsid w:val="00FE2634"/>
    <w:rsid w:val="00FE40CB"/>
    <w:rsid w:val="00FE42CD"/>
    <w:rsid w:val="00FE444C"/>
    <w:rsid w:val="00FE49F3"/>
    <w:rsid w:val="00FE5881"/>
    <w:rsid w:val="00FE6DF4"/>
    <w:rsid w:val="00FF074F"/>
    <w:rsid w:val="00FF1737"/>
    <w:rsid w:val="00FF32C6"/>
    <w:rsid w:val="00FF39F6"/>
    <w:rsid w:val="00FF3ABC"/>
    <w:rsid w:val="00FF3F87"/>
    <w:rsid w:val="00FF45A5"/>
    <w:rsid w:val="00FF5D85"/>
    <w:rsid w:val="00FF6F19"/>
    <w:rsid w:val="00FF70AF"/>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89">
      <w:bodyDiv w:val="1"/>
      <w:marLeft w:val="0"/>
      <w:marRight w:val="0"/>
      <w:marTop w:val="0"/>
      <w:marBottom w:val="0"/>
      <w:divBdr>
        <w:top w:val="none" w:sz="0" w:space="0" w:color="auto"/>
        <w:left w:val="none" w:sz="0" w:space="0" w:color="auto"/>
        <w:bottom w:val="none" w:sz="0" w:space="0" w:color="auto"/>
        <w:right w:val="none" w:sz="0" w:space="0" w:color="auto"/>
      </w:divBdr>
    </w:div>
    <w:div w:id="311061223">
      <w:bodyDiv w:val="1"/>
      <w:marLeft w:val="0"/>
      <w:marRight w:val="0"/>
      <w:marTop w:val="0"/>
      <w:marBottom w:val="0"/>
      <w:divBdr>
        <w:top w:val="none" w:sz="0" w:space="0" w:color="auto"/>
        <w:left w:val="none" w:sz="0" w:space="0" w:color="auto"/>
        <w:bottom w:val="none" w:sz="0" w:space="0" w:color="auto"/>
        <w:right w:val="none" w:sz="0" w:space="0" w:color="auto"/>
      </w:divBdr>
      <w:divsChild>
        <w:div w:id="1001347118">
          <w:marLeft w:val="0"/>
          <w:marRight w:val="0"/>
          <w:marTop w:val="0"/>
          <w:marBottom w:val="0"/>
          <w:divBdr>
            <w:top w:val="none" w:sz="0" w:space="0" w:color="auto"/>
            <w:left w:val="none" w:sz="0" w:space="0" w:color="auto"/>
            <w:bottom w:val="none" w:sz="0" w:space="0" w:color="auto"/>
            <w:right w:val="none" w:sz="0" w:space="0" w:color="auto"/>
          </w:divBdr>
        </w:div>
        <w:div w:id="235215132">
          <w:marLeft w:val="0"/>
          <w:marRight w:val="0"/>
          <w:marTop w:val="0"/>
          <w:marBottom w:val="0"/>
          <w:divBdr>
            <w:top w:val="none" w:sz="0" w:space="0" w:color="auto"/>
            <w:left w:val="none" w:sz="0" w:space="0" w:color="auto"/>
            <w:bottom w:val="none" w:sz="0" w:space="0" w:color="auto"/>
            <w:right w:val="none" w:sz="0" w:space="0" w:color="auto"/>
          </w:divBdr>
        </w:div>
        <w:div w:id="1539122683">
          <w:marLeft w:val="0"/>
          <w:marRight w:val="0"/>
          <w:marTop w:val="0"/>
          <w:marBottom w:val="0"/>
          <w:divBdr>
            <w:top w:val="none" w:sz="0" w:space="0" w:color="auto"/>
            <w:left w:val="none" w:sz="0" w:space="0" w:color="auto"/>
            <w:bottom w:val="none" w:sz="0" w:space="0" w:color="auto"/>
            <w:right w:val="none" w:sz="0" w:space="0" w:color="auto"/>
          </w:divBdr>
        </w:div>
      </w:divsChild>
    </w:div>
    <w:div w:id="316346395">
      <w:bodyDiv w:val="1"/>
      <w:marLeft w:val="0"/>
      <w:marRight w:val="0"/>
      <w:marTop w:val="0"/>
      <w:marBottom w:val="0"/>
      <w:divBdr>
        <w:top w:val="none" w:sz="0" w:space="0" w:color="auto"/>
        <w:left w:val="none" w:sz="0" w:space="0" w:color="auto"/>
        <w:bottom w:val="none" w:sz="0" w:space="0" w:color="auto"/>
        <w:right w:val="none" w:sz="0" w:space="0" w:color="auto"/>
      </w:divBdr>
    </w:div>
    <w:div w:id="417023871">
      <w:bodyDiv w:val="1"/>
      <w:marLeft w:val="0"/>
      <w:marRight w:val="0"/>
      <w:marTop w:val="0"/>
      <w:marBottom w:val="0"/>
      <w:divBdr>
        <w:top w:val="none" w:sz="0" w:space="0" w:color="auto"/>
        <w:left w:val="none" w:sz="0" w:space="0" w:color="auto"/>
        <w:bottom w:val="none" w:sz="0" w:space="0" w:color="auto"/>
        <w:right w:val="none" w:sz="0" w:space="0" w:color="auto"/>
      </w:divBdr>
      <w:divsChild>
        <w:div w:id="1908110145">
          <w:marLeft w:val="0"/>
          <w:marRight w:val="0"/>
          <w:marTop w:val="0"/>
          <w:marBottom w:val="0"/>
          <w:divBdr>
            <w:top w:val="none" w:sz="0" w:space="0" w:color="auto"/>
            <w:left w:val="none" w:sz="0" w:space="0" w:color="auto"/>
            <w:bottom w:val="none" w:sz="0" w:space="0" w:color="auto"/>
            <w:right w:val="none" w:sz="0" w:space="0" w:color="auto"/>
          </w:divBdr>
        </w:div>
        <w:div w:id="628166494">
          <w:marLeft w:val="0"/>
          <w:marRight w:val="0"/>
          <w:marTop w:val="0"/>
          <w:marBottom w:val="0"/>
          <w:divBdr>
            <w:top w:val="none" w:sz="0" w:space="0" w:color="auto"/>
            <w:left w:val="none" w:sz="0" w:space="0" w:color="auto"/>
            <w:bottom w:val="none" w:sz="0" w:space="0" w:color="auto"/>
            <w:right w:val="none" w:sz="0" w:space="0" w:color="auto"/>
          </w:divBdr>
        </w:div>
      </w:divsChild>
    </w:div>
    <w:div w:id="566035051">
      <w:bodyDiv w:val="1"/>
      <w:marLeft w:val="0"/>
      <w:marRight w:val="0"/>
      <w:marTop w:val="0"/>
      <w:marBottom w:val="0"/>
      <w:divBdr>
        <w:top w:val="none" w:sz="0" w:space="0" w:color="auto"/>
        <w:left w:val="none" w:sz="0" w:space="0" w:color="auto"/>
        <w:bottom w:val="none" w:sz="0" w:space="0" w:color="auto"/>
        <w:right w:val="none" w:sz="0" w:space="0" w:color="auto"/>
      </w:divBdr>
    </w:div>
    <w:div w:id="586814708">
      <w:bodyDiv w:val="1"/>
      <w:marLeft w:val="0"/>
      <w:marRight w:val="0"/>
      <w:marTop w:val="0"/>
      <w:marBottom w:val="0"/>
      <w:divBdr>
        <w:top w:val="none" w:sz="0" w:space="0" w:color="auto"/>
        <w:left w:val="none" w:sz="0" w:space="0" w:color="auto"/>
        <w:bottom w:val="none" w:sz="0" w:space="0" w:color="auto"/>
        <w:right w:val="none" w:sz="0" w:space="0" w:color="auto"/>
      </w:divBdr>
      <w:divsChild>
        <w:div w:id="1771394858">
          <w:marLeft w:val="0"/>
          <w:marRight w:val="0"/>
          <w:marTop w:val="0"/>
          <w:marBottom w:val="0"/>
          <w:divBdr>
            <w:top w:val="none" w:sz="0" w:space="0" w:color="auto"/>
            <w:left w:val="none" w:sz="0" w:space="0" w:color="auto"/>
            <w:bottom w:val="none" w:sz="0" w:space="0" w:color="auto"/>
            <w:right w:val="none" w:sz="0" w:space="0" w:color="auto"/>
          </w:divBdr>
        </w:div>
        <w:div w:id="1967423006">
          <w:marLeft w:val="0"/>
          <w:marRight w:val="0"/>
          <w:marTop w:val="0"/>
          <w:marBottom w:val="0"/>
          <w:divBdr>
            <w:top w:val="none" w:sz="0" w:space="0" w:color="auto"/>
            <w:left w:val="none" w:sz="0" w:space="0" w:color="auto"/>
            <w:bottom w:val="none" w:sz="0" w:space="0" w:color="auto"/>
            <w:right w:val="none" w:sz="0" w:space="0" w:color="auto"/>
          </w:divBdr>
        </w:div>
        <w:div w:id="2099130109">
          <w:marLeft w:val="0"/>
          <w:marRight w:val="0"/>
          <w:marTop w:val="0"/>
          <w:marBottom w:val="0"/>
          <w:divBdr>
            <w:top w:val="none" w:sz="0" w:space="0" w:color="auto"/>
            <w:left w:val="none" w:sz="0" w:space="0" w:color="auto"/>
            <w:bottom w:val="none" w:sz="0" w:space="0" w:color="auto"/>
            <w:right w:val="none" w:sz="0" w:space="0" w:color="auto"/>
          </w:divBdr>
        </w:div>
      </w:divsChild>
    </w:div>
    <w:div w:id="639844199">
      <w:bodyDiv w:val="1"/>
      <w:marLeft w:val="0"/>
      <w:marRight w:val="0"/>
      <w:marTop w:val="0"/>
      <w:marBottom w:val="0"/>
      <w:divBdr>
        <w:top w:val="none" w:sz="0" w:space="0" w:color="auto"/>
        <w:left w:val="none" w:sz="0" w:space="0" w:color="auto"/>
        <w:bottom w:val="none" w:sz="0" w:space="0" w:color="auto"/>
        <w:right w:val="none" w:sz="0" w:space="0" w:color="auto"/>
      </w:divBdr>
      <w:divsChild>
        <w:div w:id="1135828756">
          <w:marLeft w:val="0"/>
          <w:marRight w:val="0"/>
          <w:marTop w:val="0"/>
          <w:marBottom w:val="0"/>
          <w:divBdr>
            <w:top w:val="none" w:sz="0" w:space="0" w:color="auto"/>
            <w:left w:val="none" w:sz="0" w:space="0" w:color="auto"/>
            <w:bottom w:val="none" w:sz="0" w:space="0" w:color="auto"/>
            <w:right w:val="none" w:sz="0" w:space="0" w:color="auto"/>
          </w:divBdr>
          <w:divsChild>
            <w:div w:id="1841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094">
      <w:bodyDiv w:val="1"/>
      <w:marLeft w:val="0"/>
      <w:marRight w:val="0"/>
      <w:marTop w:val="0"/>
      <w:marBottom w:val="0"/>
      <w:divBdr>
        <w:top w:val="none" w:sz="0" w:space="0" w:color="auto"/>
        <w:left w:val="none" w:sz="0" w:space="0" w:color="auto"/>
        <w:bottom w:val="none" w:sz="0" w:space="0" w:color="auto"/>
        <w:right w:val="none" w:sz="0" w:space="0" w:color="auto"/>
      </w:divBdr>
    </w:div>
    <w:div w:id="880939584">
      <w:bodyDiv w:val="1"/>
      <w:marLeft w:val="0"/>
      <w:marRight w:val="0"/>
      <w:marTop w:val="0"/>
      <w:marBottom w:val="0"/>
      <w:divBdr>
        <w:top w:val="none" w:sz="0" w:space="0" w:color="auto"/>
        <w:left w:val="none" w:sz="0" w:space="0" w:color="auto"/>
        <w:bottom w:val="none" w:sz="0" w:space="0" w:color="auto"/>
        <w:right w:val="none" w:sz="0" w:space="0" w:color="auto"/>
      </w:divBdr>
      <w:divsChild>
        <w:div w:id="922646387">
          <w:marLeft w:val="0"/>
          <w:marRight w:val="0"/>
          <w:marTop w:val="0"/>
          <w:marBottom w:val="0"/>
          <w:divBdr>
            <w:top w:val="none" w:sz="0" w:space="0" w:color="auto"/>
            <w:left w:val="none" w:sz="0" w:space="0" w:color="auto"/>
            <w:bottom w:val="none" w:sz="0" w:space="0" w:color="auto"/>
            <w:right w:val="none" w:sz="0" w:space="0" w:color="auto"/>
          </w:divBdr>
          <w:divsChild>
            <w:div w:id="381907038">
              <w:marLeft w:val="0"/>
              <w:marRight w:val="0"/>
              <w:marTop w:val="0"/>
              <w:marBottom w:val="0"/>
              <w:divBdr>
                <w:top w:val="none" w:sz="0" w:space="0" w:color="auto"/>
                <w:left w:val="none" w:sz="0" w:space="0" w:color="auto"/>
                <w:bottom w:val="none" w:sz="0" w:space="0" w:color="auto"/>
                <w:right w:val="none" w:sz="0" w:space="0" w:color="auto"/>
              </w:divBdr>
            </w:div>
            <w:div w:id="464003115">
              <w:marLeft w:val="0"/>
              <w:marRight w:val="0"/>
              <w:marTop w:val="0"/>
              <w:marBottom w:val="0"/>
              <w:divBdr>
                <w:top w:val="none" w:sz="0" w:space="0" w:color="auto"/>
                <w:left w:val="none" w:sz="0" w:space="0" w:color="auto"/>
                <w:bottom w:val="none" w:sz="0" w:space="0" w:color="auto"/>
                <w:right w:val="none" w:sz="0" w:space="0" w:color="auto"/>
              </w:divBdr>
            </w:div>
            <w:div w:id="536966151">
              <w:marLeft w:val="0"/>
              <w:marRight w:val="0"/>
              <w:marTop w:val="0"/>
              <w:marBottom w:val="0"/>
              <w:divBdr>
                <w:top w:val="none" w:sz="0" w:space="0" w:color="auto"/>
                <w:left w:val="none" w:sz="0" w:space="0" w:color="auto"/>
                <w:bottom w:val="none" w:sz="0" w:space="0" w:color="auto"/>
                <w:right w:val="none" w:sz="0" w:space="0" w:color="auto"/>
              </w:divBdr>
            </w:div>
            <w:div w:id="739252616">
              <w:marLeft w:val="0"/>
              <w:marRight w:val="0"/>
              <w:marTop w:val="0"/>
              <w:marBottom w:val="0"/>
              <w:divBdr>
                <w:top w:val="none" w:sz="0" w:space="0" w:color="auto"/>
                <w:left w:val="none" w:sz="0" w:space="0" w:color="auto"/>
                <w:bottom w:val="none" w:sz="0" w:space="0" w:color="auto"/>
                <w:right w:val="none" w:sz="0" w:space="0" w:color="auto"/>
              </w:divBdr>
            </w:div>
            <w:div w:id="1196194286">
              <w:marLeft w:val="0"/>
              <w:marRight w:val="0"/>
              <w:marTop w:val="0"/>
              <w:marBottom w:val="0"/>
              <w:divBdr>
                <w:top w:val="none" w:sz="0" w:space="0" w:color="auto"/>
                <w:left w:val="none" w:sz="0" w:space="0" w:color="auto"/>
                <w:bottom w:val="none" w:sz="0" w:space="0" w:color="auto"/>
                <w:right w:val="none" w:sz="0" w:space="0" w:color="auto"/>
              </w:divBdr>
            </w:div>
            <w:div w:id="1211114079">
              <w:marLeft w:val="0"/>
              <w:marRight w:val="0"/>
              <w:marTop w:val="0"/>
              <w:marBottom w:val="0"/>
              <w:divBdr>
                <w:top w:val="none" w:sz="0" w:space="0" w:color="auto"/>
                <w:left w:val="none" w:sz="0" w:space="0" w:color="auto"/>
                <w:bottom w:val="none" w:sz="0" w:space="0" w:color="auto"/>
                <w:right w:val="none" w:sz="0" w:space="0" w:color="auto"/>
              </w:divBdr>
            </w:div>
            <w:div w:id="1514537348">
              <w:marLeft w:val="0"/>
              <w:marRight w:val="0"/>
              <w:marTop w:val="0"/>
              <w:marBottom w:val="0"/>
              <w:divBdr>
                <w:top w:val="none" w:sz="0" w:space="0" w:color="auto"/>
                <w:left w:val="none" w:sz="0" w:space="0" w:color="auto"/>
                <w:bottom w:val="none" w:sz="0" w:space="0" w:color="auto"/>
                <w:right w:val="none" w:sz="0" w:space="0" w:color="auto"/>
              </w:divBdr>
            </w:div>
            <w:div w:id="1520394414">
              <w:marLeft w:val="0"/>
              <w:marRight w:val="0"/>
              <w:marTop w:val="0"/>
              <w:marBottom w:val="0"/>
              <w:divBdr>
                <w:top w:val="none" w:sz="0" w:space="0" w:color="auto"/>
                <w:left w:val="none" w:sz="0" w:space="0" w:color="auto"/>
                <w:bottom w:val="none" w:sz="0" w:space="0" w:color="auto"/>
                <w:right w:val="none" w:sz="0" w:space="0" w:color="auto"/>
              </w:divBdr>
            </w:div>
            <w:div w:id="1681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7535">
      <w:bodyDiv w:val="1"/>
      <w:marLeft w:val="0"/>
      <w:marRight w:val="0"/>
      <w:marTop w:val="0"/>
      <w:marBottom w:val="0"/>
      <w:divBdr>
        <w:top w:val="none" w:sz="0" w:space="0" w:color="auto"/>
        <w:left w:val="none" w:sz="0" w:space="0" w:color="auto"/>
        <w:bottom w:val="none" w:sz="0" w:space="0" w:color="auto"/>
        <w:right w:val="none" w:sz="0" w:space="0" w:color="auto"/>
      </w:divBdr>
    </w:div>
    <w:div w:id="1058086224">
      <w:bodyDiv w:val="1"/>
      <w:marLeft w:val="0"/>
      <w:marRight w:val="0"/>
      <w:marTop w:val="0"/>
      <w:marBottom w:val="0"/>
      <w:divBdr>
        <w:top w:val="none" w:sz="0" w:space="0" w:color="auto"/>
        <w:left w:val="none" w:sz="0" w:space="0" w:color="auto"/>
        <w:bottom w:val="none" w:sz="0" w:space="0" w:color="auto"/>
        <w:right w:val="none" w:sz="0" w:space="0" w:color="auto"/>
      </w:divBdr>
      <w:divsChild>
        <w:div w:id="806896790">
          <w:marLeft w:val="0"/>
          <w:marRight w:val="0"/>
          <w:marTop w:val="0"/>
          <w:marBottom w:val="0"/>
          <w:divBdr>
            <w:top w:val="none" w:sz="0" w:space="0" w:color="auto"/>
            <w:left w:val="none" w:sz="0" w:space="0" w:color="auto"/>
            <w:bottom w:val="none" w:sz="0" w:space="0" w:color="auto"/>
            <w:right w:val="none" w:sz="0" w:space="0" w:color="auto"/>
          </w:divBdr>
          <w:divsChild>
            <w:div w:id="184055891">
              <w:marLeft w:val="0"/>
              <w:marRight w:val="0"/>
              <w:marTop w:val="0"/>
              <w:marBottom w:val="0"/>
              <w:divBdr>
                <w:top w:val="none" w:sz="0" w:space="0" w:color="auto"/>
                <w:left w:val="none" w:sz="0" w:space="0" w:color="auto"/>
                <w:bottom w:val="none" w:sz="0" w:space="0" w:color="auto"/>
                <w:right w:val="none" w:sz="0" w:space="0" w:color="auto"/>
              </w:divBdr>
            </w:div>
            <w:div w:id="757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5669">
      <w:bodyDiv w:val="1"/>
      <w:marLeft w:val="0"/>
      <w:marRight w:val="0"/>
      <w:marTop w:val="0"/>
      <w:marBottom w:val="0"/>
      <w:divBdr>
        <w:top w:val="none" w:sz="0" w:space="0" w:color="auto"/>
        <w:left w:val="none" w:sz="0" w:space="0" w:color="auto"/>
        <w:bottom w:val="none" w:sz="0" w:space="0" w:color="auto"/>
        <w:right w:val="none" w:sz="0" w:space="0" w:color="auto"/>
      </w:divBdr>
    </w:div>
    <w:div w:id="1219198319">
      <w:bodyDiv w:val="1"/>
      <w:marLeft w:val="0"/>
      <w:marRight w:val="0"/>
      <w:marTop w:val="0"/>
      <w:marBottom w:val="0"/>
      <w:divBdr>
        <w:top w:val="none" w:sz="0" w:space="0" w:color="auto"/>
        <w:left w:val="none" w:sz="0" w:space="0" w:color="auto"/>
        <w:bottom w:val="none" w:sz="0" w:space="0" w:color="auto"/>
        <w:right w:val="none" w:sz="0" w:space="0" w:color="auto"/>
      </w:divBdr>
      <w:divsChild>
        <w:div w:id="1537812998">
          <w:marLeft w:val="0"/>
          <w:marRight w:val="0"/>
          <w:marTop w:val="0"/>
          <w:marBottom w:val="0"/>
          <w:divBdr>
            <w:top w:val="none" w:sz="0" w:space="0" w:color="auto"/>
            <w:left w:val="none" w:sz="0" w:space="0" w:color="auto"/>
            <w:bottom w:val="none" w:sz="0" w:space="0" w:color="auto"/>
            <w:right w:val="none" w:sz="0" w:space="0" w:color="auto"/>
          </w:divBdr>
          <w:divsChild>
            <w:div w:id="657534559">
              <w:marLeft w:val="0"/>
              <w:marRight w:val="0"/>
              <w:marTop w:val="0"/>
              <w:marBottom w:val="0"/>
              <w:divBdr>
                <w:top w:val="none" w:sz="0" w:space="0" w:color="auto"/>
                <w:left w:val="none" w:sz="0" w:space="0" w:color="auto"/>
                <w:bottom w:val="none" w:sz="0" w:space="0" w:color="auto"/>
                <w:right w:val="none" w:sz="0" w:space="0" w:color="auto"/>
              </w:divBdr>
            </w:div>
            <w:div w:id="20862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6710">
      <w:bodyDiv w:val="1"/>
      <w:marLeft w:val="0"/>
      <w:marRight w:val="0"/>
      <w:marTop w:val="0"/>
      <w:marBottom w:val="0"/>
      <w:divBdr>
        <w:top w:val="none" w:sz="0" w:space="0" w:color="auto"/>
        <w:left w:val="none" w:sz="0" w:space="0" w:color="auto"/>
        <w:bottom w:val="none" w:sz="0" w:space="0" w:color="auto"/>
        <w:right w:val="none" w:sz="0" w:space="0" w:color="auto"/>
      </w:divBdr>
      <w:divsChild>
        <w:div w:id="292761311">
          <w:marLeft w:val="0"/>
          <w:marRight w:val="0"/>
          <w:marTop w:val="0"/>
          <w:marBottom w:val="0"/>
          <w:divBdr>
            <w:top w:val="none" w:sz="0" w:space="0" w:color="auto"/>
            <w:left w:val="none" w:sz="0" w:space="0" w:color="auto"/>
            <w:bottom w:val="none" w:sz="0" w:space="0" w:color="auto"/>
            <w:right w:val="none" w:sz="0" w:space="0" w:color="auto"/>
          </w:divBdr>
        </w:div>
        <w:div w:id="624386791">
          <w:marLeft w:val="0"/>
          <w:marRight w:val="0"/>
          <w:marTop w:val="0"/>
          <w:marBottom w:val="0"/>
          <w:divBdr>
            <w:top w:val="none" w:sz="0" w:space="0" w:color="auto"/>
            <w:left w:val="none" w:sz="0" w:space="0" w:color="auto"/>
            <w:bottom w:val="none" w:sz="0" w:space="0" w:color="auto"/>
            <w:right w:val="none" w:sz="0" w:space="0" w:color="auto"/>
          </w:divBdr>
        </w:div>
      </w:divsChild>
    </w:div>
    <w:div w:id="1551115374">
      <w:bodyDiv w:val="1"/>
      <w:marLeft w:val="0"/>
      <w:marRight w:val="0"/>
      <w:marTop w:val="0"/>
      <w:marBottom w:val="0"/>
      <w:divBdr>
        <w:top w:val="none" w:sz="0" w:space="0" w:color="auto"/>
        <w:left w:val="none" w:sz="0" w:space="0" w:color="auto"/>
        <w:bottom w:val="none" w:sz="0" w:space="0" w:color="auto"/>
        <w:right w:val="none" w:sz="0" w:space="0" w:color="auto"/>
      </w:divBdr>
      <w:divsChild>
        <w:div w:id="98767208">
          <w:marLeft w:val="0"/>
          <w:marRight w:val="0"/>
          <w:marTop w:val="0"/>
          <w:marBottom w:val="0"/>
          <w:divBdr>
            <w:top w:val="none" w:sz="0" w:space="0" w:color="auto"/>
            <w:left w:val="none" w:sz="0" w:space="0" w:color="auto"/>
            <w:bottom w:val="none" w:sz="0" w:space="0" w:color="auto"/>
            <w:right w:val="none" w:sz="0" w:space="0" w:color="auto"/>
          </w:divBdr>
          <w:divsChild>
            <w:div w:id="1665359018">
              <w:marLeft w:val="0"/>
              <w:marRight w:val="0"/>
              <w:marTop w:val="0"/>
              <w:marBottom w:val="0"/>
              <w:divBdr>
                <w:top w:val="none" w:sz="0" w:space="0" w:color="auto"/>
                <w:left w:val="none" w:sz="0" w:space="0" w:color="auto"/>
                <w:bottom w:val="none" w:sz="0" w:space="0" w:color="auto"/>
                <w:right w:val="none" w:sz="0" w:space="0" w:color="auto"/>
              </w:divBdr>
              <w:divsChild>
                <w:div w:id="1561138553">
                  <w:marLeft w:val="0"/>
                  <w:marRight w:val="0"/>
                  <w:marTop w:val="0"/>
                  <w:marBottom w:val="0"/>
                  <w:divBdr>
                    <w:top w:val="none" w:sz="0" w:space="0" w:color="auto"/>
                    <w:left w:val="none" w:sz="0" w:space="0" w:color="auto"/>
                    <w:bottom w:val="none" w:sz="0" w:space="0" w:color="auto"/>
                    <w:right w:val="none" w:sz="0" w:space="0" w:color="auto"/>
                  </w:divBdr>
                  <w:divsChild>
                    <w:div w:id="713121521">
                      <w:marLeft w:val="0"/>
                      <w:marRight w:val="0"/>
                      <w:marTop w:val="0"/>
                      <w:marBottom w:val="0"/>
                      <w:divBdr>
                        <w:top w:val="none" w:sz="0" w:space="0" w:color="auto"/>
                        <w:left w:val="none" w:sz="0" w:space="0" w:color="auto"/>
                        <w:bottom w:val="none" w:sz="0" w:space="0" w:color="auto"/>
                        <w:right w:val="none" w:sz="0" w:space="0" w:color="auto"/>
                      </w:divBdr>
                      <w:divsChild>
                        <w:div w:id="1394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88912">
      <w:bodyDiv w:val="1"/>
      <w:marLeft w:val="0"/>
      <w:marRight w:val="0"/>
      <w:marTop w:val="0"/>
      <w:marBottom w:val="0"/>
      <w:divBdr>
        <w:top w:val="none" w:sz="0" w:space="0" w:color="auto"/>
        <w:left w:val="none" w:sz="0" w:space="0" w:color="auto"/>
        <w:bottom w:val="none" w:sz="0" w:space="0" w:color="auto"/>
        <w:right w:val="none" w:sz="0" w:space="0" w:color="auto"/>
      </w:divBdr>
      <w:divsChild>
        <w:div w:id="393507310">
          <w:marLeft w:val="0"/>
          <w:marRight w:val="0"/>
          <w:marTop w:val="0"/>
          <w:marBottom w:val="0"/>
          <w:divBdr>
            <w:top w:val="none" w:sz="0" w:space="0" w:color="auto"/>
            <w:left w:val="none" w:sz="0" w:space="0" w:color="auto"/>
            <w:bottom w:val="none" w:sz="0" w:space="0" w:color="auto"/>
            <w:right w:val="none" w:sz="0" w:space="0" w:color="auto"/>
          </w:divBdr>
          <w:divsChild>
            <w:div w:id="569079824">
              <w:marLeft w:val="0"/>
              <w:marRight w:val="0"/>
              <w:marTop w:val="0"/>
              <w:marBottom w:val="0"/>
              <w:divBdr>
                <w:top w:val="none" w:sz="0" w:space="0" w:color="auto"/>
                <w:left w:val="none" w:sz="0" w:space="0" w:color="auto"/>
                <w:bottom w:val="none" w:sz="0" w:space="0" w:color="auto"/>
                <w:right w:val="none" w:sz="0" w:space="0" w:color="auto"/>
              </w:divBdr>
              <w:divsChild>
                <w:div w:id="10031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81676">
      <w:bodyDiv w:val="1"/>
      <w:marLeft w:val="0"/>
      <w:marRight w:val="0"/>
      <w:marTop w:val="0"/>
      <w:marBottom w:val="0"/>
      <w:divBdr>
        <w:top w:val="none" w:sz="0" w:space="0" w:color="auto"/>
        <w:left w:val="none" w:sz="0" w:space="0" w:color="auto"/>
        <w:bottom w:val="none" w:sz="0" w:space="0" w:color="auto"/>
        <w:right w:val="none" w:sz="0" w:space="0" w:color="auto"/>
      </w:divBdr>
      <w:divsChild>
        <w:div w:id="1232892071">
          <w:marLeft w:val="0"/>
          <w:marRight w:val="0"/>
          <w:marTop w:val="0"/>
          <w:marBottom w:val="0"/>
          <w:divBdr>
            <w:top w:val="none" w:sz="0" w:space="0" w:color="auto"/>
            <w:left w:val="none" w:sz="0" w:space="0" w:color="auto"/>
            <w:bottom w:val="none" w:sz="0" w:space="0" w:color="auto"/>
            <w:right w:val="none" w:sz="0" w:space="0" w:color="auto"/>
          </w:divBdr>
          <w:divsChild>
            <w:div w:id="1614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998">
      <w:bodyDiv w:val="1"/>
      <w:marLeft w:val="0"/>
      <w:marRight w:val="0"/>
      <w:marTop w:val="0"/>
      <w:marBottom w:val="0"/>
      <w:divBdr>
        <w:top w:val="none" w:sz="0" w:space="0" w:color="auto"/>
        <w:left w:val="none" w:sz="0" w:space="0" w:color="auto"/>
        <w:bottom w:val="none" w:sz="0" w:space="0" w:color="auto"/>
        <w:right w:val="none" w:sz="0" w:space="0" w:color="auto"/>
      </w:divBdr>
    </w:div>
    <w:div w:id="2086492225">
      <w:bodyDiv w:val="1"/>
      <w:marLeft w:val="0"/>
      <w:marRight w:val="0"/>
      <w:marTop w:val="0"/>
      <w:marBottom w:val="0"/>
      <w:divBdr>
        <w:top w:val="none" w:sz="0" w:space="0" w:color="auto"/>
        <w:left w:val="none" w:sz="0" w:space="0" w:color="auto"/>
        <w:bottom w:val="none" w:sz="0" w:space="0" w:color="auto"/>
        <w:right w:val="none" w:sz="0" w:space="0" w:color="auto"/>
      </w:divBdr>
      <w:divsChild>
        <w:div w:id="1599558785">
          <w:marLeft w:val="0"/>
          <w:marRight w:val="0"/>
          <w:marTop w:val="0"/>
          <w:marBottom w:val="0"/>
          <w:divBdr>
            <w:top w:val="none" w:sz="0" w:space="0" w:color="auto"/>
            <w:left w:val="none" w:sz="0" w:space="0" w:color="auto"/>
            <w:bottom w:val="none" w:sz="0" w:space="0" w:color="auto"/>
            <w:right w:val="none" w:sz="0" w:space="0" w:color="auto"/>
          </w:divBdr>
        </w:div>
      </w:divsChild>
    </w:div>
    <w:div w:id="2093620541">
      <w:bodyDiv w:val="1"/>
      <w:marLeft w:val="0"/>
      <w:marRight w:val="0"/>
      <w:marTop w:val="0"/>
      <w:marBottom w:val="0"/>
      <w:divBdr>
        <w:top w:val="none" w:sz="0" w:space="0" w:color="auto"/>
        <w:left w:val="none" w:sz="0" w:space="0" w:color="auto"/>
        <w:bottom w:val="none" w:sz="0" w:space="0" w:color="auto"/>
        <w:right w:val="none" w:sz="0" w:space="0" w:color="auto"/>
      </w:divBdr>
      <w:divsChild>
        <w:div w:id="1982727695">
          <w:marLeft w:val="0"/>
          <w:marRight w:val="0"/>
          <w:marTop w:val="0"/>
          <w:marBottom w:val="0"/>
          <w:divBdr>
            <w:top w:val="none" w:sz="0" w:space="0" w:color="auto"/>
            <w:left w:val="none" w:sz="0" w:space="0" w:color="auto"/>
            <w:bottom w:val="none" w:sz="0" w:space="0" w:color="auto"/>
            <w:right w:val="none" w:sz="0" w:space="0" w:color="auto"/>
          </w:divBdr>
          <w:divsChild>
            <w:div w:id="256644208">
              <w:marLeft w:val="0"/>
              <w:marRight w:val="0"/>
              <w:marTop w:val="0"/>
              <w:marBottom w:val="0"/>
              <w:divBdr>
                <w:top w:val="none" w:sz="0" w:space="0" w:color="auto"/>
                <w:left w:val="none" w:sz="0" w:space="0" w:color="auto"/>
                <w:bottom w:val="none" w:sz="0" w:space="0" w:color="auto"/>
                <w:right w:val="none" w:sz="0" w:space="0" w:color="auto"/>
              </w:divBdr>
            </w:div>
            <w:div w:id="278953170">
              <w:marLeft w:val="0"/>
              <w:marRight w:val="0"/>
              <w:marTop w:val="0"/>
              <w:marBottom w:val="0"/>
              <w:divBdr>
                <w:top w:val="none" w:sz="0" w:space="0" w:color="auto"/>
                <w:left w:val="none" w:sz="0" w:space="0" w:color="auto"/>
                <w:bottom w:val="none" w:sz="0" w:space="0" w:color="auto"/>
                <w:right w:val="none" w:sz="0" w:space="0" w:color="auto"/>
              </w:divBdr>
            </w:div>
            <w:div w:id="7757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B6D4A-0E92-47D9-B414-5DA5CEC6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14</cp:revision>
  <cp:lastPrinted>2015-05-13T08:56:00Z</cp:lastPrinted>
  <dcterms:created xsi:type="dcterms:W3CDTF">2015-07-20T11:45:00Z</dcterms:created>
  <dcterms:modified xsi:type="dcterms:W3CDTF">2015-07-28T16:33:00Z</dcterms:modified>
</cp:coreProperties>
</file>